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27DF5B0D"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D30052">
        <w:rPr>
          <w:rFonts w:hint="eastAsia"/>
          <w:spacing w:val="0"/>
          <w:sz w:val="21"/>
          <w:szCs w:val="21"/>
        </w:rPr>
        <w:t>6</w:t>
      </w:r>
      <w:r w:rsidR="00281E94" w:rsidRPr="008D5347">
        <w:rPr>
          <w:spacing w:val="0"/>
          <w:sz w:val="21"/>
          <w:szCs w:val="21"/>
        </w:rPr>
        <w:t xml:space="preserve">月　</w:t>
      </w:r>
      <w:r w:rsidR="00D30052">
        <w:rPr>
          <w:rFonts w:hint="eastAsia"/>
          <w:spacing w:val="0"/>
          <w:sz w:val="21"/>
          <w:szCs w:val="21"/>
        </w:rPr>
        <w:t>5</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901DAA"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901DAA" w:rsidRPr="00B34CE2" w:rsidRDefault="00901DAA" w:rsidP="00901DAA">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901DAA" w:rsidRPr="00B34CE2" w:rsidRDefault="00901DAA" w:rsidP="00901DAA">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057131EB" w:rsidR="00901DAA" w:rsidRPr="00B34CE2" w:rsidRDefault="00901DAA" w:rsidP="00901DAA">
            <w:pPr>
              <w:rPr>
                <w:rFonts w:ascii="ＭＳ Ｐ明朝" w:eastAsia="ＭＳ Ｐ明朝" w:hAnsi="ＭＳ Ｐ明朝"/>
                <w:sz w:val="22"/>
                <w:szCs w:val="22"/>
              </w:rPr>
            </w:pPr>
            <w:r>
              <w:rPr>
                <w:rFonts w:ascii="ＭＳ Ｐ明朝" w:eastAsia="ＭＳ Ｐ明朝" w:hAnsi="ＭＳ Ｐ明朝" w:hint="eastAsia"/>
                <w:sz w:val="22"/>
                <w:szCs w:val="22"/>
              </w:rPr>
              <w:t>金沢大学理工研究域機械工学系</w:t>
            </w:r>
          </w:p>
        </w:tc>
      </w:tr>
      <w:tr w:rsidR="00901DAA"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901DAA" w:rsidRPr="00B34CE2" w:rsidRDefault="00901DAA" w:rsidP="00901DAA">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901DAA" w:rsidRPr="00B34CE2" w:rsidRDefault="00901DAA" w:rsidP="00901DAA">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294C1CF" w:rsidR="00901DAA" w:rsidRPr="00B34CE2" w:rsidRDefault="00901DAA" w:rsidP="00901DAA">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901DAA"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901DAA" w:rsidRPr="00B34CE2" w:rsidRDefault="00901DAA" w:rsidP="00901DA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901DAA" w:rsidRPr="00B34CE2" w:rsidRDefault="00901DAA" w:rsidP="00901DAA">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7FDC204D" w:rsidR="00901DAA" w:rsidRPr="00B34CE2" w:rsidRDefault="00901DAA" w:rsidP="00901DAA">
            <w:pPr>
              <w:rPr>
                <w:rFonts w:ascii="ＭＳ Ｐ明朝" w:eastAsia="ＭＳ Ｐ明朝" w:hAnsi="ＭＳ Ｐ明朝"/>
                <w:sz w:val="22"/>
                <w:szCs w:val="22"/>
              </w:rPr>
            </w:pPr>
            <w:r>
              <w:rPr>
                <w:rFonts w:ascii="ＭＳ Ｐ明朝" w:eastAsia="ＭＳ Ｐ明朝" w:hAnsi="ＭＳ Ｐ明朝" w:hint="eastAsia"/>
                <w:sz w:val="22"/>
                <w:szCs w:val="22"/>
              </w:rPr>
              <w:t>石川和宏</w:t>
            </w:r>
          </w:p>
        </w:tc>
      </w:tr>
      <w:tr w:rsidR="00901DAA"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901DAA" w:rsidRPr="00B34CE2" w:rsidRDefault="00901DAA" w:rsidP="00901DAA">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901DAA" w:rsidRPr="00B34CE2" w:rsidRDefault="00901DAA" w:rsidP="00901DAA">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901DAA" w:rsidRPr="00B34CE2" w:rsidRDefault="00901DAA" w:rsidP="00901DAA">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3AD01EB6" w:rsidR="00901DAA" w:rsidRPr="00B34CE2" w:rsidRDefault="00901DAA" w:rsidP="00901DAA">
            <w:pPr>
              <w:rPr>
                <w:rFonts w:ascii="ＭＳ Ｐ明朝" w:eastAsia="ＭＳ Ｐ明朝" w:hAnsi="ＭＳ Ｐ明朝"/>
                <w:sz w:val="22"/>
                <w:szCs w:val="22"/>
              </w:rPr>
            </w:pPr>
            <w:r>
              <w:rPr>
                <w:rFonts w:ascii="ＭＳ Ｐ明朝" w:eastAsia="ＭＳ Ｐ明朝" w:hAnsi="ＭＳ Ｐ明朝" w:hint="eastAsia"/>
                <w:sz w:val="22"/>
                <w:szCs w:val="22"/>
              </w:rPr>
              <w:t>熊本大学先進マグネシウム国際研究センター</w:t>
            </w:r>
          </w:p>
        </w:tc>
      </w:tr>
      <w:tr w:rsidR="00901DAA"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901DAA" w:rsidRPr="00B34CE2" w:rsidRDefault="00901DAA" w:rsidP="00901DA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901DAA" w:rsidRPr="00B34CE2" w:rsidRDefault="00901DAA" w:rsidP="00901DAA">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5D3705F4" w:rsidR="00901DAA" w:rsidRPr="00B34CE2" w:rsidRDefault="00901DAA" w:rsidP="00901DAA">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901DAA"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901DAA" w:rsidRPr="00B34CE2" w:rsidRDefault="00901DAA" w:rsidP="00901DA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901DAA" w:rsidRPr="00B34CE2" w:rsidRDefault="00901DAA" w:rsidP="00901DAA">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22EC59AE" w:rsidR="00901DAA" w:rsidRPr="00B34CE2" w:rsidRDefault="00901DAA" w:rsidP="00901DAA">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DC6FC79" w:rsidR="00596D90" w:rsidRPr="00B34CE2" w:rsidRDefault="00901DAA" w:rsidP="00A16AEA">
            <w:pPr>
              <w:rPr>
                <w:rFonts w:ascii="ＭＳ Ｐ明朝" w:eastAsia="ＭＳ Ｐ明朝" w:hAnsi="ＭＳ Ｐ明朝"/>
                <w:sz w:val="22"/>
                <w:szCs w:val="22"/>
              </w:rPr>
            </w:pPr>
            <w:r>
              <w:rPr>
                <w:rFonts w:ascii="ＭＳ Ｐ明朝" w:eastAsia="ＭＳ Ｐ明朝" w:hAnsi="ＭＳ Ｐ明朝" w:hint="eastAsia"/>
                <w:sz w:val="22"/>
                <w:szCs w:val="22"/>
              </w:rPr>
              <w:t>ミルフィーユ構造を有する</w:t>
            </w:r>
            <w:proofErr w:type="spellStart"/>
            <w:r>
              <w:rPr>
                <w:rFonts w:ascii="ＭＳ Ｐ明朝" w:eastAsia="ＭＳ Ｐ明朝" w:hAnsi="ＭＳ Ｐ明朝" w:hint="eastAsia"/>
                <w:sz w:val="22"/>
                <w:szCs w:val="22"/>
              </w:rPr>
              <w:t>TiN</w:t>
            </w:r>
            <w:r>
              <w:rPr>
                <w:rFonts w:ascii="ＭＳ Ｐ明朝" w:eastAsia="ＭＳ Ｐ明朝" w:hAnsi="ＭＳ Ｐ明朝"/>
                <w:sz w:val="22"/>
                <w:szCs w:val="22"/>
              </w:rPr>
              <w:t>i</w:t>
            </w:r>
            <w:proofErr w:type="spellEnd"/>
            <w:r>
              <w:rPr>
                <w:rFonts w:ascii="ＭＳ Ｐ明朝" w:eastAsia="ＭＳ Ｐ明朝" w:hAnsi="ＭＳ Ｐ明朝"/>
                <w:sz w:val="22"/>
                <w:szCs w:val="22"/>
              </w:rPr>
              <w:t>-V</w:t>
            </w:r>
            <w:r>
              <w:rPr>
                <w:rFonts w:ascii="ＭＳ Ｐ明朝" w:eastAsia="ＭＳ Ｐ明朝" w:hAnsi="ＭＳ Ｐ明朝" w:hint="eastAsia"/>
                <w:sz w:val="22"/>
                <w:szCs w:val="22"/>
              </w:rPr>
              <w:t>合金における相境界構造の解析</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A95648A" w:rsidR="00596D90" w:rsidRPr="00B34CE2" w:rsidRDefault="00901DAA"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276F1903" w:rsidR="00596D90" w:rsidRPr="00B34CE2" w:rsidRDefault="00901DAA"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2A419C5D" w:rsidR="00596D90" w:rsidRPr="00B34CE2" w:rsidRDefault="00901DAA" w:rsidP="00596D90">
            <w:pPr>
              <w:ind w:right="68" w:firstLineChars="100" w:firstLine="220"/>
              <w:rPr>
                <w:rFonts w:ascii="ＭＳ Ｐ明朝" w:eastAsia="ＭＳ Ｐ明朝" w:hAnsi="ＭＳ Ｐ明朝"/>
                <w:sz w:val="22"/>
                <w:szCs w:val="22"/>
              </w:rPr>
            </w:pPr>
            <w:r>
              <w:rPr>
                <w:rFonts w:hint="eastAsia"/>
                <w:sz w:val="22"/>
                <w:szCs w:val="22"/>
              </w:rPr>
              <w:t>☑</w:t>
            </w:r>
            <w:r>
              <w:rPr>
                <w:rFonts w:ascii="ＭＳ Ｐ明朝" w:eastAsia="ＭＳ Ｐ明朝" w:hAnsi="ＭＳ Ｐ明朝" w:hint="eastAsia"/>
              </w:rPr>
              <w:t>SEM、</w:t>
            </w:r>
            <w:proofErr w:type="spellStart"/>
            <w:r>
              <w:rPr>
                <w:rFonts w:ascii="ＭＳ Ｐ明朝" w:eastAsia="ＭＳ Ｐ明朝" w:hAnsi="ＭＳ Ｐ明朝" w:hint="eastAsia"/>
              </w:rPr>
              <w:t>EBSD</w:t>
            </w:r>
            <w:proofErr w:type="spellEnd"/>
            <w:r>
              <w:rPr>
                <w:rFonts w:ascii="ＭＳ Ｐ明朝" w:eastAsia="ＭＳ Ｐ明朝" w:hAnsi="ＭＳ Ｐ明朝" w:hint="eastAsia"/>
              </w:rPr>
              <w:t>装置</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1D23CFFB" w:rsidR="00A16AEA" w:rsidRPr="00B34CE2" w:rsidRDefault="00901DAA" w:rsidP="00E232A0">
            <w:pPr>
              <w:ind w:right="68"/>
              <w:rPr>
                <w:rFonts w:ascii="ＭＳ Ｐ明朝" w:eastAsia="ＭＳ Ｐ明朝" w:hAnsi="ＭＳ Ｐ明朝"/>
                <w:sz w:val="22"/>
                <w:szCs w:val="22"/>
              </w:rPr>
            </w:pPr>
            <w:r>
              <w:rPr>
                <w:rFonts w:ascii="ＭＳ Ｐ明朝" w:eastAsia="ＭＳ Ｐ明朝" w:hAnsi="ＭＳ Ｐ明朝" w:hint="eastAsia"/>
              </w:rPr>
              <w:t>SEM、</w:t>
            </w:r>
            <w:proofErr w:type="spellStart"/>
            <w:r>
              <w:rPr>
                <w:rFonts w:ascii="ＭＳ Ｐ明朝" w:eastAsia="ＭＳ Ｐ明朝" w:hAnsi="ＭＳ Ｐ明朝" w:hint="eastAsia"/>
              </w:rPr>
              <w:t>EBSD</w:t>
            </w:r>
            <w:proofErr w:type="spellEnd"/>
            <w:r>
              <w:rPr>
                <w:rFonts w:ascii="ＭＳ Ｐ明朝" w:eastAsia="ＭＳ Ｐ明朝" w:hAnsi="ＭＳ Ｐ明朝" w:hint="eastAsia"/>
              </w:rPr>
              <w:t>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D0088D0"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901DAA">
              <w:rPr>
                <w:rFonts w:ascii="ＭＳ Ｐ明朝" w:eastAsia="ＭＳ Ｐ明朝" w:hAnsi="ＭＳ Ｐ明朝" w:hint="eastAsia"/>
                <w:sz w:val="22"/>
                <w:szCs w:val="22"/>
              </w:rPr>
              <w:t>121,760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3EBCD99B"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901DAA">
              <w:rPr>
                <w:rFonts w:ascii="ＭＳ Ｐ明朝" w:eastAsia="ＭＳ Ｐ明朝" w:hAnsi="ＭＳ Ｐ明朝" w:hint="eastAsia"/>
                <w:sz w:val="22"/>
                <w:szCs w:val="22"/>
              </w:rPr>
              <w:t>59,708</w:t>
            </w:r>
            <w:r w:rsidRPr="00B34CE2">
              <w:rPr>
                <w:rFonts w:ascii="ＭＳ Ｐ明朝" w:eastAsia="ＭＳ Ｐ明朝" w:hAnsi="ＭＳ Ｐ明朝" w:hint="eastAsia"/>
                <w:sz w:val="22"/>
                <w:szCs w:val="22"/>
              </w:rPr>
              <w:t xml:space="preserve">　　円）</w:t>
            </w:r>
          </w:p>
        </w:tc>
      </w:tr>
      <w:tr w:rsidR="00596D90" w:rsidRPr="00E11E3A" w14:paraId="25A704D5" w14:textId="77777777" w:rsidTr="006117F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1AB53EB5"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01560B2" w14:textId="3790EF0A" w:rsidR="00A16AEA" w:rsidRPr="005927ED" w:rsidRDefault="00901DAA"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EC4090">
              <w:rPr>
                <w:rFonts w:ascii="ＭＳ Ｐ明朝" w:eastAsia="ＭＳ Ｐ明朝" w:hAnsi="ＭＳ Ｐ明朝" w:hint="eastAsia"/>
                <w:spacing w:val="0"/>
              </w:rPr>
              <w:t>b</w:t>
            </w:r>
            <w:r>
              <w:rPr>
                <w:rFonts w:ascii="ＭＳ Ｐ明朝" w:eastAsia="ＭＳ Ｐ明朝" w:hAnsi="ＭＳ Ｐ明朝" w:hint="eastAsia"/>
                <w:spacing w:val="0"/>
              </w:rPr>
              <w:t>cc-Vと</w:t>
            </w:r>
            <w:proofErr w:type="spellStart"/>
            <w:r>
              <w:rPr>
                <w:rFonts w:ascii="ＭＳ Ｐ明朝" w:eastAsia="ＭＳ Ｐ明朝" w:hAnsi="ＭＳ Ｐ明朝" w:hint="eastAsia"/>
                <w:spacing w:val="0"/>
              </w:rPr>
              <w:t>B2-TiNi</w:t>
            </w:r>
            <w:proofErr w:type="spellEnd"/>
            <w:r>
              <w:rPr>
                <w:rFonts w:ascii="ＭＳ Ｐ明朝" w:eastAsia="ＭＳ Ｐ明朝" w:hAnsi="ＭＳ Ｐ明朝" w:hint="eastAsia"/>
                <w:spacing w:val="0"/>
              </w:rPr>
              <w:t>相からなる</w:t>
            </w:r>
            <w:proofErr w:type="spellStart"/>
            <w:r w:rsidR="002727FA">
              <w:rPr>
                <w:rFonts w:ascii="ＭＳ Ｐ明朝" w:eastAsia="ＭＳ Ｐ明朝" w:hAnsi="ＭＳ Ｐ明朝" w:hint="eastAsia"/>
                <w:spacing w:val="0"/>
              </w:rPr>
              <w:t>TiNi</w:t>
            </w:r>
            <w:proofErr w:type="spellEnd"/>
            <w:r w:rsidR="002727FA">
              <w:rPr>
                <w:rFonts w:ascii="ＭＳ Ｐ明朝" w:eastAsia="ＭＳ Ｐ明朝" w:hAnsi="ＭＳ Ｐ明朝" w:hint="eastAsia"/>
                <w:spacing w:val="0"/>
              </w:rPr>
              <w:t>-V</w:t>
            </w:r>
            <w:r>
              <w:rPr>
                <w:rFonts w:ascii="ＭＳ Ｐ明朝" w:eastAsia="ＭＳ Ｐ明朝" w:hAnsi="ＭＳ Ｐ明朝" w:hint="eastAsia"/>
                <w:spacing w:val="0"/>
              </w:rPr>
              <w:t>合金は、</w:t>
            </w:r>
            <w:r w:rsidR="00EC4090">
              <w:rPr>
                <w:rFonts w:ascii="ＭＳ Ｐ明朝" w:eastAsia="ＭＳ Ｐ明朝" w:hAnsi="ＭＳ Ｐ明朝" w:hint="eastAsia"/>
                <w:spacing w:val="0"/>
              </w:rPr>
              <w:t>両相が鋳造状態でミルフィーユ構造を形成し、cube-on-cubeの関係を有することが分かった。この合金を</w:t>
            </w:r>
            <w:r w:rsidR="002727FA">
              <w:rPr>
                <w:rFonts w:ascii="ＭＳ Ｐ明朝" w:eastAsia="ＭＳ Ｐ明朝" w:hAnsi="ＭＳ Ｐ明朝" w:hint="eastAsia"/>
                <w:spacing w:val="0"/>
              </w:rPr>
              <w:t>圧延なしで</w:t>
            </w:r>
            <w:r w:rsidR="00EC4090">
              <w:rPr>
                <w:rFonts w:ascii="ＭＳ Ｐ明朝" w:eastAsia="ＭＳ Ｐ明朝" w:hAnsi="ＭＳ Ｐ明朝" w:hint="eastAsia"/>
                <w:spacing w:val="0"/>
              </w:rPr>
              <w:t>熱処理すると、ミルフィーユ構造が消失し、粒状V相が</w:t>
            </w:r>
            <w:proofErr w:type="spellStart"/>
            <w:r w:rsidR="00534783">
              <w:rPr>
                <w:rFonts w:ascii="ＭＳ Ｐ明朝" w:eastAsia="ＭＳ Ｐ明朝" w:hAnsi="ＭＳ Ｐ明朝" w:hint="eastAsia"/>
                <w:spacing w:val="0"/>
              </w:rPr>
              <w:t>TiNi</w:t>
            </w:r>
            <w:proofErr w:type="spellEnd"/>
            <w:r w:rsidR="00EC4090">
              <w:rPr>
                <w:rFonts w:ascii="ＭＳ Ｐ明朝" w:eastAsia="ＭＳ Ｐ明朝" w:hAnsi="ＭＳ Ｐ明朝" w:hint="eastAsia"/>
                <w:spacing w:val="0"/>
              </w:rPr>
              <w:t>母相中に析出した組織に変化する。この時、両相はcube-on-cubeの関係を維持していた。</w:t>
            </w:r>
            <w:r w:rsidR="002727FA">
              <w:rPr>
                <w:rFonts w:ascii="ＭＳ Ｐ明朝" w:eastAsia="ＭＳ Ｐ明朝" w:hAnsi="ＭＳ Ｐ明朝" w:hint="eastAsia"/>
                <w:spacing w:val="0"/>
              </w:rPr>
              <w:t>鋳造合金を圧延すると、</w:t>
            </w:r>
            <w:proofErr w:type="spellStart"/>
            <w:r w:rsidR="002727FA">
              <w:rPr>
                <w:rFonts w:ascii="ＭＳ Ｐ明朝" w:eastAsia="ＭＳ Ｐ明朝" w:hAnsi="ＭＳ Ｐ明朝" w:hint="eastAsia"/>
                <w:spacing w:val="0"/>
              </w:rPr>
              <w:t>TiNi</w:t>
            </w:r>
            <w:proofErr w:type="spellEnd"/>
            <w:r w:rsidR="002727FA">
              <w:rPr>
                <w:rFonts w:ascii="ＭＳ Ｐ明朝" w:eastAsia="ＭＳ Ｐ明朝" w:hAnsi="ＭＳ Ｐ明朝" w:hint="eastAsia"/>
                <w:spacing w:val="0"/>
              </w:rPr>
              <w:t>-Nb合金や</w:t>
            </w:r>
            <w:proofErr w:type="spellStart"/>
            <w:r w:rsidR="002727FA">
              <w:rPr>
                <w:rFonts w:ascii="ＭＳ Ｐ明朝" w:eastAsia="ＭＳ Ｐ明朝" w:hAnsi="ＭＳ Ｐ明朝" w:hint="eastAsia"/>
                <w:spacing w:val="0"/>
              </w:rPr>
              <w:t>TiCo</w:t>
            </w:r>
            <w:proofErr w:type="spellEnd"/>
            <w:r w:rsidR="002727FA">
              <w:rPr>
                <w:rFonts w:ascii="ＭＳ Ｐ明朝" w:eastAsia="ＭＳ Ｐ明朝" w:hAnsi="ＭＳ Ｐ明朝" w:hint="eastAsia"/>
                <w:spacing w:val="0"/>
              </w:rPr>
              <w:t>-Nb合金と同様に圧延方向と平行な層にキンクが形成されることが分かった。この合金を熱処理すると、圧延なし材と同様の結果が得られた。</w:t>
            </w:r>
            <w:r w:rsidR="00EC4090">
              <w:rPr>
                <w:rFonts w:ascii="ＭＳ Ｐ明朝" w:eastAsia="ＭＳ Ｐ明朝" w:hAnsi="ＭＳ Ｐ明朝" w:hint="eastAsia"/>
                <w:spacing w:val="0"/>
              </w:rPr>
              <w:t>類似した</w:t>
            </w:r>
            <w:proofErr w:type="spellStart"/>
            <w:r w:rsidR="00EC4090">
              <w:rPr>
                <w:rFonts w:ascii="ＭＳ Ｐ明朝" w:eastAsia="ＭＳ Ｐ明朝" w:hAnsi="ＭＳ Ｐ明朝" w:hint="eastAsia"/>
                <w:spacing w:val="0"/>
              </w:rPr>
              <w:t>TiNi</w:t>
            </w:r>
            <w:proofErr w:type="spellEnd"/>
            <w:r w:rsidR="00534783">
              <w:rPr>
                <w:rFonts w:ascii="ＭＳ Ｐ明朝" w:eastAsia="ＭＳ Ｐ明朝" w:hAnsi="ＭＳ Ｐ明朝" w:hint="eastAsia"/>
                <w:spacing w:val="0"/>
              </w:rPr>
              <w:t>-Nb</w:t>
            </w:r>
            <w:r w:rsidR="00EC4090">
              <w:rPr>
                <w:rFonts w:ascii="ＭＳ Ｐ明朝" w:eastAsia="ＭＳ Ｐ明朝" w:hAnsi="ＭＳ Ｐ明朝" w:hint="eastAsia"/>
                <w:spacing w:val="0"/>
              </w:rPr>
              <w:t>合金と比較すると、同合金は鋳造状態、圧延なしで熱処理した場合はcube-on-cubeの関係を維持する点は同じであるが、圧延後に熱処理すると方位関係が崩れる点が異なっていた。Nb相と</w:t>
            </w:r>
            <w:proofErr w:type="spellStart"/>
            <w:r w:rsidR="00EC4090">
              <w:rPr>
                <w:rFonts w:ascii="ＭＳ Ｐ明朝" w:eastAsia="ＭＳ Ｐ明朝" w:hAnsi="ＭＳ Ｐ明朝" w:hint="eastAsia"/>
                <w:spacing w:val="0"/>
              </w:rPr>
              <w:t>TiNi</w:t>
            </w:r>
            <w:proofErr w:type="spellEnd"/>
            <w:r w:rsidR="00EC4090">
              <w:rPr>
                <w:rFonts w:ascii="ＭＳ Ｐ明朝" w:eastAsia="ＭＳ Ｐ明朝" w:hAnsi="ＭＳ Ｐ明朝" w:hint="eastAsia"/>
                <w:spacing w:val="0"/>
              </w:rPr>
              <w:t>相の格子定数差は約10％であるが、V相と</w:t>
            </w:r>
            <w:proofErr w:type="spellStart"/>
            <w:r w:rsidR="00EC4090">
              <w:rPr>
                <w:rFonts w:ascii="ＭＳ Ｐ明朝" w:eastAsia="ＭＳ Ｐ明朝" w:hAnsi="ＭＳ Ｐ明朝" w:hint="eastAsia"/>
                <w:spacing w:val="0"/>
              </w:rPr>
              <w:t>TiNi</w:t>
            </w:r>
            <w:proofErr w:type="spellEnd"/>
            <w:r w:rsidR="00EC4090">
              <w:rPr>
                <w:rFonts w:ascii="ＭＳ Ｐ明朝" w:eastAsia="ＭＳ Ｐ明朝" w:hAnsi="ＭＳ Ｐ明朝" w:hint="eastAsia"/>
                <w:spacing w:val="0"/>
              </w:rPr>
              <w:t>相のそれはほぼ0であるため、</w:t>
            </w:r>
            <w:proofErr w:type="spellStart"/>
            <w:r w:rsidR="00534783">
              <w:rPr>
                <w:rFonts w:ascii="ＭＳ Ｐ明朝" w:eastAsia="ＭＳ Ｐ明朝" w:hAnsi="ＭＳ Ｐ明朝" w:hint="eastAsia"/>
                <w:spacing w:val="0"/>
              </w:rPr>
              <w:t>TiNi</w:t>
            </w:r>
            <w:proofErr w:type="spellEnd"/>
            <w:r w:rsidR="00534783">
              <w:rPr>
                <w:rFonts w:ascii="ＭＳ Ｐ明朝" w:eastAsia="ＭＳ Ｐ明朝" w:hAnsi="ＭＳ Ｐ明朝" w:hint="eastAsia"/>
                <w:spacing w:val="0"/>
              </w:rPr>
              <w:t>-V</w:t>
            </w:r>
            <w:r w:rsidR="00EC4090">
              <w:rPr>
                <w:rFonts w:ascii="ＭＳ Ｐ明朝" w:eastAsia="ＭＳ Ｐ明朝" w:hAnsi="ＭＳ Ｐ明朝" w:hint="eastAsia"/>
                <w:spacing w:val="0"/>
              </w:rPr>
              <w:t>合金では</w:t>
            </w:r>
            <w:r w:rsidR="002727FA">
              <w:rPr>
                <w:rFonts w:ascii="ＭＳ Ｐ明朝" w:eastAsia="ＭＳ Ｐ明朝" w:hAnsi="ＭＳ Ｐ明朝" w:hint="eastAsia"/>
                <w:spacing w:val="0"/>
              </w:rPr>
              <w:t>両相の整合性が良く、圧延後も方位関係を維持できたと考えられる。</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5B8AF32F" w14:textId="3DD7239A" w:rsidR="00A16AEA" w:rsidRPr="005927ED" w:rsidRDefault="00F0103F"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proofErr w:type="spellStart"/>
            <w:r w:rsidR="00D30052">
              <w:rPr>
                <w:rFonts w:ascii="ＭＳ Ｐ明朝" w:eastAsia="ＭＳ Ｐ明朝" w:hAnsi="ＭＳ Ｐ明朝" w:hint="eastAsia"/>
                <w:spacing w:val="0"/>
              </w:rPr>
              <w:t>TiNi</w:t>
            </w:r>
            <w:proofErr w:type="spellEnd"/>
            <w:r w:rsidR="00D30052">
              <w:rPr>
                <w:rFonts w:ascii="ＭＳ Ｐ明朝" w:eastAsia="ＭＳ Ｐ明朝" w:hAnsi="ＭＳ Ｐ明朝" w:hint="eastAsia"/>
                <w:spacing w:val="0"/>
              </w:rPr>
              <w:t>-V合金でも圧延によるキンク形成が確認できたが、同時に転位も導入されるため、キンク強化を確認するには転位強化分を差し引く必要がある</w:t>
            </w:r>
            <w:r w:rsidR="008E6483">
              <w:rPr>
                <w:rFonts w:ascii="ＭＳ Ｐ明朝" w:eastAsia="ＭＳ Ｐ明朝" w:hAnsi="ＭＳ Ｐ明朝" w:hint="eastAsia"/>
                <w:spacing w:val="0"/>
              </w:rPr>
              <w:t>。</w:t>
            </w:r>
            <w:proofErr w:type="spellStart"/>
            <w:r w:rsidR="008E6483">
              <w:rPr>
                <w:rFonts w:ascii="ＭＳ Ｐ明朝" w:eastAsia="ＭＳ Ｐ明朝" w:hAnsi="ＭＳ Ｐ明朝" w:hint="eastAsia"/>
                <w:spacing w:val="0"/>
              </w:rPr>
              <w:t>TiNi</w:t>
            </w:r>
            <w:proofErr w:type="spellEnd"/>
            <w:r w:rsidR="008E6483">
              <w:rPr>
                <w:rFonts w:ascii="ＭＳ Ｐ明朝" w:eastAsia="ＭＳ Ｐ明朝" w:hAnsi="ＭＳ Ｐ明朝" w:hint="eastAsia"/>
                <w:spacing w:val="0"/>
              </w:rPr>
              <w:t>-Nbおよび</w:t>
            </w:r>
            <w:proofErr w:type="spellStart"/>
            <w:r w:rsidR="008E6483">
              <w:rPr>
                <w:rFonts w:ascii="ＭＳ Ｐ明朝" w:eastAsia="ＭＳ Ｐ明朝" w:hAnsi="ＭＳ Ｐ明朝" w:hint="eastAsia"/>
                <w:spacing w:val="0"/>
              </w:rPr>
              <w:t>TiCo</w:t>
            </w:r>
            <w:proofErr w:type="spellEnd"/>
            <w:r w:rsidR="008E6483">
              <w:rPr>
                <w:rFonts w:ascii="ＭＳ Ｐ明朝" w:eastAsia="ＭＳ Ｐ明朝" w:hAnsi="ＭＳ Ｐ明朝" w:hint="eastAsia"/>
                <w:spacing w:val="0"/>
              </w:rPr>
              <w:t>-Nb合金では、</w:t>
            </w:r>
            <w:r w:rsidR="00C0132A">
              <w:rPr>
                <w:rFonts w:ascii="ＭＳ Ｐ明朝" w:eastAsia="ＭＳ Ｐ明朝" w:hAnsi="ＭＳ Ｐ明朝" w:hint="eastAsia"/>
                <w:spacing w:val="0"/>
              </w:rPr>
              <w:t>ミルフィーユ</w:t>
            </w:r>
            <w:r w:rsidR="008E6483">
              <w:rPr>
                <w:rFonts w:ascii="ＭＳ Ｐ明朝" w:eastAsia="ＭＳ Ｐ明朝" w:hAnsi="ＭＳ Ｐ明朝" w:hint="eastAsia"/>
                <w:spacing w:val="0"/>
              </w:rPr>
              <w:t>構造を維持したまま転位を除去する熱処理が可能であったが、</w:t>
            </w:r>
            <w:proofErr w:type="spellStart"/>
            <w:r w:rsidR="008E6483">
              <w:rPr>
                <w:rFonts w:ascii="ＭＳ Ｐ明朝" w:eastAsia="ＭＳ Ｐ明朝" w:hAnsi="ＭＳ Ｐ明朝" w:hint="eastAsia"/>
                <w:spacing w:val="0"/>
              </w:rPr>
              <w:t>TiNi</w:t>
            </w:r>
            <w:proofErr w:type="spellEnd"/>
            <w:r w:rsidR="008E6483">
              <w:rPr>
                <w:rFonts w:ascii="ＭＳ Ｐ明朝" w:eastAsia="ＭＳ Ｐ明朝" w:hAnsi="ＭＳ Ｐ明朝" w:hint="eastAsia"/>
                <w:spacing w:val="0"/>
              </w:rPr>
              <w:t>-V合金では、ミルフィーユ構造やキンクの安定性が不明なため、この手法が適用できるかを明らかにする必要がある。</w:t>
            </w:r>
            <w:r w:rsidR="00C0132A">
              <w:rPr>
                <w:rFonts w:ascii="ＭＳ Ｐ明朝" w:eastAsia="ＭＳ Ｐ明朝" w:hAnsi="ＭＳ Ｐ明朝" w:hint="eastAsia"/>
                <w:spacing w:val="0"/>
              </w:rPr>
              <w:t>転位のみを除去する熱処理条件があれば、引張試験を行ってキンク強化と転位強化の寄与分を定量的に明らかにすることができると考えられる。</w:t>
            </w:r>
          </w:p>
          <w:p w14:paraId="1B0D6485" w14:textId="18421878" w:rsidR="00596D90" w:rsidRDefault="008E6483"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C0132A">
              <w:rPr>
                <w:rFonts w:ascii="ＭＳ Ｐ明朝" w:eastAsia="ＭＳ Ｐ明朝" w:hAnsi="ＭＳ Ｐ明朝" w:hint="eastAsia"/>
                <w:spacing w:val="0"/>
              </w:rPr>
              <w:t>また、組織変化に伴う水素透過性の変化にも興味が持たれる。</w:t>
            </w:r>
            <w:proofErr w:type="spellStart"/>
            <w:r w:rsidR="00C0132A">
              <w:rPr>
                <w:rFonts w:ascii="ＭＳ Ｐ明朝" w:eastAsia="ＭＳ Ｐ明朝" w:hAnsi="ＭＳ Ｐ明朝" w:hint="eastAsia"/>
                <w:spacing w:val="0"/>
              </w:rPr>
              <w:t>TiNi</w:t>
            </w:r>
            <w:proofErr w:type="spellEnd"/>
            <w:r w:rsidR="00C0132A">
              <w:rPr>
                <w:rFonts w:ascii="ＭＳ Ｐ明朝" w:eastAsia="ＭＳ Ｐ明朝" w:hAnsi="ＭＳ Ｐ明朝" w:hint="eastAsia"/>
                <w:spacing w:val="0"/>
              </w:rPr>
              <w:t>-V合金は、圧延により水素透過性が低下するが、その後熱処理しても水素透過度は回復しないことが分かっている。今後は、相境界構造と水素透過性の関係についても研究を継続する。</w:t>
            </w:r>
          </w:p>
          <w:p w14:paraId="4704BE96" w14:textId="77777777" w:rsidR="00C0132A" w:rsidRPr="005927ED" w:rsidRDefault="00C0132A"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1F8978DC" w14:textId="77777777" w:rsidR="00F0103F"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F0103F">
              <w:rPr>
                <w:rFonts w:ascii="ＭＳ Ｐ明朝" w:eastAsia="ＭＳ Ｐ明朝" w:hAnsi="ＭＳ Ｐ明朝" w:hint="eastAsia"/>
                <w:spacing w:val="0"/>
              </w:rPr>
              <w:t xml:space="preserve">　</w:t>
            </w:r>
          </w:p>
          <w:p w14:paraId="5BCA6966" w14:textId="4FAF9F92" w:rsidR="00596D90" w:rsidRDefault="00F0103F" w:rsidP="00A16AEA">
            <w:pPr>
              <w:pStyle w:val="a3"/>
              <w:spacing w:line="288" w:lineRule="atLeast"/>
              <w:rPr>
                <w:rFonts w:ascii="ＭＳ Ｐ明朝" w:eastAsia="ＭＳ Ｐ明朝" w:hAnsi="ＭＳ Ｐ明朝"/>
                <w:spacing w:val="0"/>
              </w:rPr>
            </w:pPr>
            <w:r w:rsidRPr="00F0103F">
              <w:rPr>
                <w:rFonts w:ascii="ＭＳ Ｐ明朝" w:eastAsia="ＭＳ Ｐ明朝" w:hAnsi="ＭＳ Ｐ明朝" w:hint="eastAsia"/>
                <w:spacing w:val="0"/>
              </w:rPr>
              <w:t>中里海斗、宮嶋陽司、石川和宏</w:t>
            </w:r>
            <w:r>
              <w:rPr>
                <w:rFonts w:ascii="ＭＳ Ｐ明朝" w:eastAsia="ＭＳ Ｐ明朝" w:hAnsi="ＭＳ Ｐ明朝" w:hint="eastAsia"/>
                <w:spacing w:val="0"/>
              </w:rPr>
              <w:t>、「</w:t>
            </w:r>
            <w:r w:rsidRPr="00F0103F">
              <w:rPr>
                <w:rFonts w:ascii="ＭＳ Ｐ明朝" w:eastAsia="ＭＳ Ｐ明朝" w:hAnsi="ＭＳ Ｐ明朝" w:hint="eastAsia"/>
                <w:spacing w:val="0"/>
              </w:rPr>
              <w:t>V-</w:t>
            </w:r>
            <w:proofErr w:type="spellStart"/>
            <w:r w:rsidRPr="00F0103F">
              <w:rPr>
                <w:rFonts w:ascii="ＭＳ Ｐ明朝" w:eastAsia="ＭＳ Ｐ明朝" w:hAnsi="ＭＳ Ｐ明朝" w:hint="eastAsia"/>
                <w:spacing w:val="0"/>
              </w:rPr>
              <w:t>TiNi</w:t>
            </w:r>
            <w:proofErr w:type="spellEnd"/>
            <w:r w:rsidRPr="00F0103F">
              <w:rPr>
                <w:rFonts w:ascii="ＭＳ Ｐ明朝" w:eastAsia="ＭＳ Ｐ明朝" w:hAnsi="ＭＳ Ｐ明朝" w:hint="eastAsia"/>
                <w:spacing w:val="0"/>
              </w:rPr>
              <w:t xml:space="preserve"> 複相合金の圧延・熱処理による微細組織と水素透過度への影響</w:t>
            </w:r>
            <w:r>
              <w:rPr>
                <w:rFonts w:ascii="ＭＳ Ｐ明朝" w:eastAsia="ＭＳ Ｐ明朝" w:hAnsi="ＭＳ Ｐ明朝" w:hint="eastAsia"/>
                <w:spacing w:val="0"/>
              </w:rPr>
              <w:t>」、</w:t>
            </w:r>
            <w:r w:rsidRPr="00F0103F">
              <w:rPr>
                <w:rFonts w:ascii="ＭＳ Ｐ明朝" w:eastAsia="ＭＳ Ｐ明朝" w:hAnsi="ＭＳ Ｐ明朝" w:hint="eastAsia"/>
                <w:spacing w:val="0"/>
              </w:rPr>
              <w:t>日本金属学会北陸信越支部、日本鉄鋼協会北陸信越支部連合講演会</w:t>
            </w:r>
            <w:r>
              <w:rPr>
                <w:rFonts w:ascii="ＭＳ Ｐ明朝" w:eastAsia="ＭＳ Ｐ明朝" w:hAnsi="ＭＳ Ｐ明朝" w:hint="eastAsia"/>
                <w:spacing w:val="0"/>
              </w:rPr>
              <w:t>、2024年12月、長野市</w:t>
            </w:r>
          </w:p>
          <w:p w14:paraId="2B1D7F3D" w14:textId="4FD2DC69" w:rsidR="00596D90" w:rsidRPr="005927ED" w:rsidRDefault="00F0103F" w:rsidP="005927ED">
            <w:pPr>
              <w:pStyle w:val="a3"/>
              <w:spacing w:line="288" w:lineRule="atLeast"/>
              <w:rPr>
                <w:rFonts w:ascii="ＭＳ Ｐ明朝" w:eastAsia="ＭＳ Ｐ明朝" w:hAnsi="ＭＳ Ｐ明朝"/>
              </w:rPr>
            </w:pPr>
            <w:r w:rsidRPr="00F0103F">
              <w:rPr>
                <w:rFonts w:ascii="ＭＳ Ｐ明朝" w:eastAsia="ＭＳ Ｐ明朝" w:hAnsi="ＭＳ Ｐ明朝" w:hint="eastAsia"/>
                <w:spacing w:val="0"/>
              </w:rPr>
              <w:t>中里海斗、宮嶋陽司、石川和宏</w:t>
            </w:r>
            <w:r>
              <w:rPr>
                <w:rFonts w:ascii="ＭＳ Ｐ明朝" w:eastAsia="ＭＳ Ｐ明朝" w:hAnsi="ＭＳ Ｐ明朝" w:hint="eastAsia"/>
                <w:spacing w:val="0"/>
              </w:rPr>
              <w:t>、「</w:t>
            </w:r>
            <w:r w:rsidRPr="00F0103F">
              <w:rPr>
                <w:rFonts w:ascii="ＭＳ Ｐ明朝" w:eastAsia="ＭＳ Ｐ明朝" w:hAnsi="ＭＳ Ｐ明朝"/>
              </w:rPr>
              <w:t>圧延・熱処理によるV系複相合金の微細組織及び水素透過度への影響</w:t>
            </w:r>
            <w:r>
              <w:rPr>
                <w:rFonts w:ascii="ＭＳ Ｐ明朝" w:eastAsia="ＭＳ Ｐ明朝" w:hAnsi="ＭＳ Ｐ明朝" w:hint="eastAsia"/>
              </w:rPr>
              <w:t>」、日本金属学会秋期講演大会、2024年9月、豊中市</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CCBF" w14:textId="77777777" w:rsidR="00471E5C" w:rsidRDefault="00471E5C">
      <w:r>
        <w:separator/>
      </w:r>
    </w:p>
  </w:endnote>
  <w:endnote w:type="continuationSeparator" w:id="0">
    <w:p w14:paraId="051A3501" w14:textId="77777777" w:rsidR="00471E5C" w:rsidRDefault="004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F789" w14:textId="77777777" w:rsidR="00471E5C" w:rsidRDefault="00471E5C">
      <w:r>
        <w:separator/>
      </w:r>
    </w:p>
  </w:footnote>
  <w:footnote w:type="continuationSeparator" w:id="0">
    <w:p w14:paraId="475F742F" w14:textId="77777777" w:rsidR="00471E5C" w:rsidRDefault="0047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610D"/>
    <w:rsid w:val="001D1C8E"/>
    <w:rsid w:val="001F6B85"/>
    <w:rsid w:val="00206486"/>
    <w:rsid w:val="002074CB"/>
    <w:rsid w:val="00213778"/>
    <w:rsid w:val="0022133D"/>
    <w:rsid w:val="00224AEB"/>
    <w:rsid w:val="0022623D"/>
    <w:rsid w:val="00262D13"/>
    <w:rsid w:val="00262F90"/>
    <w:rsid w:val="00265C8B"/>
    <w:rsid w:val="00265F70"/>
    <w:rsid w:val="00267D7A"/>
    <w:rsid w:val="00267DAA"/>
    <w:rsid w:val="002716E4"/>
    <w:rsid w:val="002727FA"/>
    <w:rsid w:val="00281E94"/>
    <w:rsid w:val="0028209E"/>
    <w:rsid w:val="00282CCC"/>
    <w:rsid w:val="0028356C"/>
    <w:rsid w:val="002848D8"/>
    <w:rsid w:val="002871DE"/>
    <w:rsid w:val="00292471"/>
    <w:rsid w:val="002A03FE"/>
    <w:rsid w:val="002A21F7"/>
    <w:rsid w:val="002B2D1A"/>
    <w:rsid w:val="002B747F"/>
    <w:rsid w:val="002E2DFF"/>
    <w:rsid w:val="002F1D8B"/>
    <w:rsid w:val="0030208A"/>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71E5C"/>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34783"/>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117FB"/>
    <w:rsid w:val="00657E4A"/>
    <w:rsid w:val="00663CBD"/>
    <w:rsid w:val="00670540"/>
    <w:rsid w:val="00677590"/>
    <w:rsid w:val="00686EE4"/>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6483"/>
    <w:rsid w:val="008E713D"/>
    <w:rsid w:val="008F5DD4"/>
    <w:rsid w:val="00901DAA"/>
    <w:rsid w:val="00903249"/>
    <w:rsid w:val="00904012"/>
    <w:rsid w:val="0090662A"/>
    <w:rsid w:val="00927E4C"/>
    <w:rsid w:val="00940197"/>
    <w:rsid w:val="009534DB"/>
    <w:rsid w:val="00954345"/>
    <w:rsid w:val="009637A5"/>
    <w:rsid w:val="0097286A"/>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1C8F"/>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0132A"/>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0052"/>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C4090"/>
    <w:rsid w:val="00ED4F86"/>
    <w:rsid w:val="00ED71D6"/>
    <w:rsid w:val="00EE06CF"/>
    <w:rsid w:val="00F0103F"/>
    <w:rsid w:val="00F076DC"/>
    <w:rsid w:val="00F16AE6"/>
    <w:rsid w:val="00F3695C"/>
    <w:rsid w:val="00F74B5F"/>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F0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878">
      <w:bodyDiv w:val="1"/>
      <w:marLeft w:val="0"/>
      <w:marRight w:val="0"/>
      <w:marTop w:val="0"/>
      <w:marBottom w:val="0"/>
      <w:divBdr>
        <w:top w:val="none" w:sz="0" w:space="0" w:color="auto"/>
        <w:left w:val="none" w:sz="0" w:space="0" w:color="auto"/>
        <w:bottom w:val="none" w:sz="0" w:space="0" w:color="auto"/>
        <w:right w:val="none" w:sz="0" w:space="0" w:color="auto"/>
      </w:divBdr>
    </w:div>
    <w:div w:id="999432496">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石川 和宏</cp:lastModifiedBy>
  <cp:revision>9</cp:revision>
  <cp:lastPrinted>2017-05-26T07:42:00Z</cp:lastPrinted>
  <dcterms:created xsi:type="dcterms:W3CDTF">2024-04-17T05:02:00Z</dcterms:created>
  <dcterms:modified xsi:type="dcterms:W3CDTF">2025-06-05T01:52:00Z</dcterms:modified>
</cp:coreProperties>
</file>