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162C2B4D"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FC30D9">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0AEE35DF"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FC30D9">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C846B9">
        <w:rPr>
          <w:rFonts w:hint="eastAsia"/>
          <w:spacing w:val="0"/>
          <w:sz w:val="21"/>
          <w:szCs w:val="21"/>
        </w:rPr>
        <w:t xml:space="preserve"> </w:t>
      </w:r>
      <w:r w:rsidR="00FC30D9">
        <w:rPr>
          <w:rFonts w:hint="eastAsia"/>
          <w:spacing w:val="0"/>
          <w:sz w:val="21"/>
          <w:szCs w:val="21"/>
        </w:rPr>
        <w:t>4</w:t>
      </w:r>
      <w:r w:rsidR="00C846B9">
        <w:rPr>
          <w:rFonts w:hint="eastAsia"/>
          <w:spacing w:val="0"/>
          <w:sz w:val="21"/>
          <w:szCs w:val="21"/>
        </w:rPr>
        <w:t xml:space="preserve"> </w:t>
      </w:r>
      <w:r w:rsidR="00281E94" w:rsidRPr="008D5347">
        <w:rPr>
          <w:spacing w:val="0"/>
          <w:sz w:val="21"/>
          <w:szCs w:val="21"/>
        </w:rPr>
        <w:t xml:space="preserve">月　</w:t>
      </w:r>
      <w:r w:rsidR="00FC30D9">
        <w:rPr>
          <w:rFonts w:hint="eastAsia"/>
          <w:spacing w:val="0"/>
          <w:sz w:val="21"/>
          <w:szCs w:val="21"/>
        </w:rPr>
        <w:t>25</w:t>
      </w:r>
      <w:r w:rsidR="00281E94" w:rsidRPr="008D5347">
        <w:rPr>
          <w:spacing w:val="0"/>
          <w:sz w:val="21"/>
          <w:szCs w:val="21"/>
        </w:rPr>
        <w:t xml:space="preserve">　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C846B9"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C846B9" w:rsidRPr="00B34CE2" w:rsidRDefault="00C846B9" w:rsidP="00C846B9">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C846B9" w:rsidRPr="00B34CE2" w:rsidRDefault="00C846B9" w:rsidP="00C846B9">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12A7DB04" w:rsidR="00C846B9" w:rsidRPr="00B34CE2" w:rsidRDefault="00C846B9" w:rsidP="00C846B9">
            <w:pPr>
              <w:rPr>
                <w:rFonts w:ascii="ＭＳ Ｐ明朝" w:eastAsia="ＭＳ Ｐ明朝" w:hAnsi="ＭＳ Ｐ明朝"/>
                <w:sz w:val="22"/>
                <w:szCs w:val="22"/>
              </w:rPr>
            </w:pPr>
            <w:r w:rsidRPr="00062389">
              <w:rPr>
                <w:rFonts w:ascii="ＭＳ Ｐ明朝" w:eastAsia="ＭＳ Ｐ明朝" w:hAnsi="ＭＳ Ｐ明朝" w:hint="eastAsia"/>
                <w:sz w:val="22"/>
                <w:szCs w:val="22"/>
              </w:rPr>
              <w:t>東京大学・大学院工学系研究科・マテリアル工学専攻</w:t>
            </w:r>
          </w:p>
        </w:tc>
      </w:tr>
      <w:tr w:rsidR="00C846B9"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C846B9" w:rsidRPr="00B34CE2" w:rsidRDefault="00C846B9" w:rsidP="00C846B9">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C846B9" w:rsidRPr="00B34CE2" w:rsidRDefault="00C846B9" w:rsidP="00C846B9">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4C89E4EB" w:rsidR="00C846B9" w:rsidRPr="00B34CE2" w:rsidRDefault="00C846B9" w:rsidP="00C846B9">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C846B9"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C846B9" w:rsidRPr="00B34CE2" w:rsidRDefault="00C846B9" w:rsidP="00C846B9">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C846B9" w:rsidRPr="00B34CE2" w:rsidRDefault="00C846B9" w:rsidP="00C846B9">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611FFB9D" w:rsidR="00C846B9" w:rsidRPr="00B34CE2" w:rsidRDefault="00C846B9" w:rsidP="00C846B9">
            <w:pPr>
              <w:rPr>
                <w:rFonts w:ascii="ＭＳ Ｐ明朝" w:eastAsia="ＭＳ Ｐ明朝" w:hAnsi="ＭＳ Ｐ明朝"/>
                <w:sz w:val="22"/>
                <w:szCs w:val="22"/>
              </w:rPr>
            </w:pPr>
            <w:r>
              <w:rPr>
                <w:rFonts w:ascii="ＭＳ Ｐ明朝" w:eastAsia="ＭＳ Ｐ明朝" w:hAnsi="ＭＳ Ｐ明朝" w:hint="eastAsia"/>
                <w:sz w:val="22"/>
                <w:szCs w:val="22"/>
              </w:rPr>
              <w:t>榎　学</w:t>
            </w:r>
          </w:p>
        </w:tc>
      </w:tr>
      <w:tr w:rsidR="00C846B9"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C846B9" w:rsidRPr="00B34CE2" w:rsidRDefault="00C846B9" w:rsidP="00C846B9">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C846B9" w:rsidRPr="00B34CE2" w:rsidRDefault="00C846B9" w:rsidP="00C846B9">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C846B9" w:rsidRPr="00B34CE2" w:rsidRDefault="00C846B9" w:rsidP="00C846B9">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2304939F" w:rsidR="00C846B9" w:rsidRPr="00B34CE2" w:rsidRDefault="00C846B9" w:rsidP="00C846B9">
            <w:pPr>
              <w:rPr>
                <w:rFonts w:ascii="ＭＳ Ｐ明朝" w:eastAsia="ＭＳ Ｐ明朝" w:hAnsi="ＭＳ Ｐ明朝"/>
                <w:sz w:val="22"/>
                <w:szCs w:val="22"/>
              </w:rPr>
            </w:pPr>
            <w:r w:rsidRPr="00062389">
              <w:rPr>
                <w:rFonts w:ascii="ＭＳ Ｐ明朝" w:eastAsia="ＭＳ Ｐ明朝" w:hAnsi="ＭＳ Ｐ明朝" w:hint="eastAsia"/>
                <w:sz w:val="22"/>
                <w:szCs w:val="22"/>
              </w:rPr>
              <w:t>熊本大学</w:t>
            </w:r>
            <w:r>
              <w:rPr>
                <w:rFonts w:ascii="ＭＳ Ｐ明朝" w:eastAsia="ＭＳ Ｐ明朝" w:hAnsi="ＭＳ Ｐ明朝" w:hint="eastAsia"/>
                <w:sz w:val="22"/>
                <w:szCs w:val="22"/>
              </w:rPr>
              <w:t>・</w:t>
            </w:r>
            <w:r w:rsidRPr="00062389">
              <w:rPr>
                <w:rFonts w:ascii="ＭＳ Ｐ明朝" w:eastAsia="ＭＳ Ｐ明朝" w:hAnsi="ＭＳ Ｐ明朝" w:hint="eastAsia"/>
                <w:sz w:val="22"/>
                <w:szCs w:val="22"/>
              </w:rPr>
              <w:t>先進マグネシウム国際研究センター</w:t>
            </w:r>
          </w:p>
        </w:tc>
      </w:tr>
      <w:tr w:rsidR="00C846B9"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C846B9" w:rsidRPr="00B34CE2" w:rsidRDefault="00C846B9" w:rsidP="00C846B9">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C846B9" w:rsidRPr="00B34CE2" w:rsidRDefault="00C846B9" w:rsidP="00C846B9">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01A00F96" w:rsidR="00C846B9" w:rsidRPr="00B34CE2" w:rsidRDefault="00C846B9" w:rsidP="00C846B9">
            <w:pPr>
              <w:rPr>
                <w:rFonts w:ascii="ＭＳ Ｐ明朝" w:eastAsia="ＭＳ Ｐ明朝" w:hAnsi="ＭＳ Ｐ明朝"/>
                <w:sz w:val="22"/>
                <w:szCs w:val="22"/>
              </w:rPr>
            </w:pPr>
            <w:r w:rsidRPr="00865EDA">
              <w:rPr>
                <w:rFonts w:ascii="ＭＳ Ｐ明朝" w:eastAsia="ＭＳ Ｐ明朝" w:hAnsi="ＭＳ Ｐ明朝" w:hint="eastAsia"/>
              </w:rPr>
              <w:t>センター長・教授</w:t>
            </w:r>
          </w:p>
        </w:tc>
      </w:tr>
      <w:tr w:rsidR="00C846B9"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C846B9" w:rsidRPr="00B34CE2" w:rsidRDefault="00C846B9" w:rsidP="00C846B9">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C846B9" w:rsidRPr="00B34CE2" w:rsidRDefault="00C846B9" w:rsidP="00C846B9">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74829247" w:rsidR="00C846B9" w:rsidRPr="00B34CE2" w:rsidRDefault="00C846B9" w:rsidP="00C846B9">
            <w:pPr>
              <w:rPr>
                <w:rFonts w:ascii="ＭＳ Ｐ明朝" w:eastAsia="ＭＳ Ｐ明朝" w:hAnsi="ＭＳ Ｐ明朝"/>
                <w:sz w:val="22"/>
                <w:szCs w:val="22"/>
              </w:rPr>
            </w:pPr>
            <w:r>
              <w:rPr>
                <w:rFonts w:ascii="ＭＳ Ｐ明朝" w:eastAsia="ＭＳ Ｐ明朝" w:hAnsi="ＭＳ Ｐ明朝" w:hint="eastAsia"/>
              </w:rPr>
              <w:t>河村　能人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14A7D010" w:rsidR="00596D90" w:rsidRPr="00B34CE2" w:rsidRDefault="00FC30D9" w:rsidP="00A16AEA">
            <w:pPr>
              <w:rPr>
                <w:rFonts w:ascii="ＭＳ Ｐ明朝" w:eastAsia="ＭＳ Ｐ明朝" w:hAnsi="ＭＳ Ｐ明朝"/>
                <w:sz w:val="22"/>
                <w:szCs w:val="22"/>
              </w:rPr>
            </w:pPr>
            <w:r w:rsidRPr="00FC30D9">
              <w:rPr>
                <w:rFonts w:ascii="ＭＳ Ｐ明朝" w:eastAsia="ＭＳ Ｐ明朝" w:hAnsi="ＭＳ Ｐ明朝" w:hint="eastAsia"/>
                <w:sz w:val="22"/>
                <w:szCs w:val="22"/>
              </w:rPr>
              <w:t>キンク強化による三次元ひずみ局在化挙動の解析</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0D0B1682" w:rsidR="00596D90" w:rsidRPr="00B34CE2" w:rsidRDefault="00EE08B4"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明朝" w:hAnsi="ＭＳ 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7D3E7FF9" w:rsidR="00596D90" w:rsidRPr="00B34CE2" w:rsidRDefault="00EE08B4" w:rsidP="00596D90">
            <w:pPr>
              <w:ind w:right="68"/>
              <w:rPr>
                <w:rFonts w:ascii="ＭＳ Ｐ明朝" w:eastAsia="ＭＳ Ｐ明朝" w:hAnsi="ＭＳ Ｐ明朝"/>
                <w:sz w:val="22"/>
                <w:szCs w:val="22"/>
              </w:rPr>
            </w:pPr>
            <w:r>
              <w:rPr>
                <w:rFonts w:ascii="ＭＳ 明朝" w:hAnsi="ＭＳ 明朝"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3501C389" w:rsidR="00596D90" w:rsidRPr="00B34CE2" w:rsidRDefault="00EE08B4" w:rsidP="00596D90">
            <w:pPr>
              <w:ind w:right="68" w:firstLineChars="100" w:firstLine="220"/>
              <w:rPr>
                <w:rFonts w:ascii="ＭＳ Ｐ明朝" w:eastAsia="ＭＳ Ｐ明朝" w:hAnsi="ＭＳ Ｐ明朝"/>
                <w:sz w:val="22"/>
                <w:szCs w:val="22"/>
              </w:rPr>
            </w:pPr>
            <w:r>
              <w:rPr>
                <w:rFonts w:ascii="ＭＳ 明朝" w:hAnsi="ＭＳ 明朝"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2F3A50C4" w:rsidR="00A16AEA" w:rsidRPr="00B34CE2" w:rsidRDefault="00FC30D9" w:rsidP="00E232A0">
            <w:pPr>
              <w:ind w:right="68"/>
              <w:rPr>
                <w:rFonts w:ascii="ＭＳ Ｐ明朝" w:eastAsia="ＭＳ Ｐ明朝" w:hAnsi="ＭＳ Ｐ明朝"/>
                <w:sz w:val="22"/>
                <w:szCs w:val="22"/>
              </w:rPr>
            </w:pPr>
            <w:r w:rsidRPr="00FC30D9">
              <w:rPr>
                <w:rFonts w:ascii="ＭＳ Ｐ明朝" w:eastAsia="ＭＳ Ｐ明朝" w:hAnsi="ＭＳ Ｐ明朝" w:hint="eastAsia"/>
              </w:rPr>
              <w:t>押出プレス機、走査型電子顕微鏡、材料試験機</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30A5F74D"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EE08B4">
              <w:rPr>
                <w:rFonts w:ascii="ＭＳ Ｐ明朝" w:eastAsia="ＭＳ Ｐ明朝" w:hAnsi="ＭＳ Ｐ明朝" w:hint="eastAsia"/>
                <w:sz w:val="22"/>
                <w:szCs w:val="22"/>
              </w:rPr>
              <w:t>3</w:t>
            </w:r>
            <w:r w:rsidR="00EE08B4">
              <w:rPr>
                <w:rFonts w:ascii="ＭＳ Ｐ明朝" w:eastAsia="ＭＳ Ｐ明朝" w:hAnsi="ＭＳ Ｐ明朝"/>
                <w:sz w:val="22"/>
                <w:szCs w:val="22"/>
              </w:rPr>
              <w:t>00,000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7777777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028D310" w14:textId="77777777" w:rsidR="004C4F77" w:rsidRDefault="004C4F77" w:rsidP="004C4F77">
            <w:pPr>
              <w:ind w:firstLineChars="100" w:firstLine="220"/>
              <w:rPr>
                <w:rFonts w:ascii="Times New Roman" w:eastAsia="ＭＳ Ｐ明朝" w:hAnsi="Times New Roman"/>
                <w:kern w:val="0"/>
                <w:sz w:val="22"/>
                <w:szCs w:val="22"/>
              </w:rPr>
            </w:pPr>
            <w:r w:rsidRPr="004C4F77">
              <w:rPr>
                <w:rFonts w:ascii="Times New Roman" w:eastAsia="ＭＳ Ｐ明朝" w:hAnsi="Times New Roman" w:hint="eastAsia"/>
                <w:kern w:val="0"/>
                <w:sz w:val="22"/>
                <w:szCs w:val="22"/>
              </w:rPr>
              <w:t>本研究では、</w:t>
            </w:r>
            <w:r w:rsidRPr="004C4F77">
              <w:rPr>
                <w:rFonts w:ascii="Times New Roman" w:eastAsia="ＭＳ Ｐ明朝" w:hAnsi="Times New Roman" w:hint="eastAsia"/>
                <w:kern w:val="0"/>
                <w:sz w:val="22"/>
                <w:szCs w:val="22"/>
              </w:rPr>
              <w:t>Mg/LPSO</w:t>
            </w:r>
            <w:r w:rsidRPr="004C4F77">
              <w:rPr>
                <w:rFonts w:ascii="Times New Roman" w:eastAsia="ＭＳ Ｐ明朝" w:hAnsi="Times New Roman" w:hint="eastAsia"/>
                <w:kern w:val="0"/>
                <w:sz w:val="22"/>
                <w:szCs w:val="22"/>
              </w:rPr>
              <w:t>二相合金の</w:t>
            </w:r>
            <w:r w:rsidRPr="004C4F77">
              <w:rPr>
                <w:rFonts w:ascii="Times New Roman" w:eastAsia="ＭＳ Ｐ明朝" w:hAnsi="Times New Roman" w:hint="eastAsia"/>
                <w:kern w:val="0"/>
                <w:sz w:val="22"/>
                <w:szCs w:val="22"/>
              </w:rPr>
              <w:t>X</w:t>
            </w:r>
            <w:r w:rsidRPr="004C4F77">
              <w:rPr>
                <w:rFonts w:ascii="Times New Roman" w:eastAsia="ＭＳ Ｐ明朝" w:hAnsi="Times New Roman" w:hint="eastAsia"/>
                <w:kern w:val="0"/>
                <w:sz w:val="22"/>
                <w:szCs w:val="22"/>
              </w:rPr>
              <w:t>線</w:t>
            </w:r>
            <w:r w:rsidRPr="004C4F77">
              <w:rPr>
                <w:rFonts w:ascii="Times New Roman" w:eastAsia="ＭＳ Ｐ明朝" w:hAnsi="Times New Roman" w:hint="eastAsia"/>
                <w:kern w:val="0"/>
                <w:sz w:val="22"/>
                <w:szCs w:val="22"/>
              </w:rPr>
              <w:t>CT</w:t>
            </w:r>
            <w:r w:rsidRPr="004C4F77">
              <w:rPr>
                <w:rFonts w:ascii="Times New Roman" w:eastAsia="ＭＳ Ｐ明朝" w:hAnsi="Times New Roman" w:hint="eastAsia"/>
                <w:kern w:val="0"/>
                <w:sz w:val="22"/>
                <w:szCs w:val="22"/>
              </w:rPr>
              <w:t>像に</w:t>
            </w:r>
            <w:r w:rsidRPr="004C4F77">
              <w:rPr>
                <w:rFonts w:ascii="Times New Roman" w:eastAsia="ＭＳ Ｐ明朝" w:hAnsi="Times New Roman" w:hint="eastAsia"/>
                <w:kern w:val="0"/>
                <w:sz w:val="22"/>
                <w:szCs w:val="22"/>
              </w:rPr>
              <w:t>DVC</w:t>
            </w:r>
            <w:r w:rsidRPr="004C4F77">
              <w:rPr>
                <w:rFonts w:ascii="Times New Roman" w:eastAsia="ＭＳ Ｐ明朝" w:hAnsi="Times New Roman" w:hint="eastAsia"/>
                <w:kern w:val="0"/>
                <w:sz w:val="22"/>
                <w:szCs w:val="22"/>
              </w:rPr>
              <w:t>を適用し、</w:t>
            </w:r>
            <w:r w:rsidRPr="004C4F77">
              <w:rPr>
                <w:rFonts w:ascii="Times New Roman" w:eastAsia="ＭＳ Ｐ明朝" w:hAnsi="Times New Roman" w:hint="eastAsia"/>
                <w:kern w:val="0"/>
                <w:sz w:val="22"/>
                <w:szCs w:val="22"/>
              </w:rPr>
              <w:t>3</w:t>
            </w:r>
            <w:r w:rsidRPr="004C4F77">
              <w:rPr>
                <w:rFonts w:ascii="Times New Roman" w:eastAsia="ＭＳ Ｐ明朝" w:hAnsi="Times New Roman" w:hint="eastAsia"/>
                <w:kern w:val="0"/>
                <w:sz w:val="22"/>
                <w:szCs w:val="22"/>
              </w:rPr>
              <w:t>次元ひずみ分布を測定した。また、</w:t>
            </w:r>
            <w:r w:rsidRPr="004C4F77">
              <w:rPr>
                <w:rFonts w:ascii="Times New Roman" w:eastAsia="ＭＳ Ｐ明朝" w:hAnsi="Times New Roman" w:hint="eastAsia"/>
                <w:kern w:val="0"/>
                <w:sz w:val="22"/>
                <w:szCs w:val="22"/>
              </w:rPr>
              <w:t>3</w:t>
            </w:r>
            <w:r w:rsidRPr="004C4F77">
              <w:rPr>
                <w:rFonts w:ascii="Times New Roman" w:eastAsia="ＭＳ Ｐ明朝" w:hAnsi="Times New Roman" w:hint="eastAsia"/>
                <w:kern w:val="0"/>
                <w:sz w:val="22"/>
                <w:szCs w:val="22"/>
              </w:rPr>
              <w:t>次元微細構造と局所ひずみの関係を明らかにする手法を提案した。以下の結論が導き出された。</w:t>
            </w:r>
          </w:p>
          <w:p w14:paraId="371ACBA1" w14:textId="1FB59DBB" w:rsidR="004C4F77" w:rsidRDefault="004C4F77" w:rsidP="004C4F77">
            <w:pPr>
              <w:rPr>
                <w:rFonts w:ascii="Times New Roman" w:eastAsia="ＭＳ Ｐ明朝" w:hAnsi="Times New Roman"/>
                <w:kern w:val="0"/>
                <w:sz w:val="22"/>
                <w:szCs w:val="22"/>
              </w:rPr>
            </w:pPr>
            <w:r w:rsidRPr="004C4F77">
              <w:rPr>
                <w:rFonts w:ascii="Times New Roman" w:eastAsia="ＭＳ Ｐ明朝" w:hAnsi="Times New Roman" w:hint="eastAsia"/>
                <w:kern w:val="0"/>
                <w:sz w:val="22"/>
                <w:szCs w:val="22"/>
              </w:rPr>
              <w:t>(1) Mg/LPSO</w:t>
            </w:r>
            <w:r w:rsidRPr="004C4F77">
              <w:rPr>
                <w:rFonts w:ascii="Times New Roman" w:eastAsia="ＭＳ Ｐ明朝" w:hAnsi="Times New Roman" w:hint="eastAsia"/>
                <w:kern w:val="0"/>
                <w:sz w:val="22"/>
                <w:szCs w:val="22"/>
              </w:rPr>
              <w:t>二相合金では、構成相間の密度差は、</w:t>
            </w:r>
            <w:r w:rsidRPr="004C4F77">
              <w:rPr>
                <w:rFonts w:ascii="Times New Roman" w:eastAsia="ＭＳ Ｐ明朝" w:hAnsi="Times New Roman" w:hint="eastAsia"/>
                <w:kern w:val="0"/>
                <w:sz w:val="22"/>
                <w:szCs w:val="22"/>
              </w:rPr>
              <w:t>X</w:t>
            </w:r>
            <w:r w:rsidRPr="004C4F77">
              <w:rPr>
                <w:rFonts w:ascii="Times New Roman" w:eastAsia="ＭＳ Ｐ明朝" w:hAnsi="Times New Roman" w:hint="eastAsia"/>
                <w:kern w:val="0"/>
                <w:sz w:val="22"/>
                <w:szCs w:val="22"/>
              </w:rPr>
              <w:t>線</w:t>
            </w:r>
            <w:r w:rsidRPr="004C4F77">
              <w:rPr>
                <w:rFonts w:ascii="Times New Roman" w:eastAsia="ＭＳ Ｐ明朝" w:hAnsi="Times New Roman" w:hint="eastAsia"/>
                <w:kern w:val="0"/>
                <w:sz w:val="22"/>
                <w:szCs w:val="22"/>
              </w:rPr>
              <w:t>CT</w:t>
            </w:r>
            <w:r w:rsidRPr="004C4F77">
              <w:rPr>
                <w:rFonts w:ascii="Times New Roman" w:eastAsia="ＭＳ Ｐ明朝" w:hAnsi="Times New Roman" w:hint="eastAsia"/>
                <w:kern w:val="0"/>
                <w:sz w:val="22"/>
                <w:szCs w:val="22"/>
              </w:rPr>
              <w:t>上で各相を同定するのに十分な大きさであった。画像中に十分なパターンが存在したため、</w:t>
            </w:r>
            <w:r w:rsidRPr="004C4F77">
              <w:rPr>
                <w:rFonts w:ascii="Times New Roman" w:eastAsia="ＭＳ Ｐ明朝" w:hAnsi="Times New Roman" w:hint="eastAsia"/>
                <w:kern w:val="0"/>
                <w:sz w:val="22"/>
                <w:szCs w:val="22"/>
              </w:rPr>
              <w:t>DVC</w:t>
            </w:r>
            <w:r w:rsidRPr="004C4F77">
              <w:rPr>
                <w:rFonts w:ascii="Times New Roman" w:eastAsia="ＭＳ Ｐ明朝" w:hAnsi="Times New Roman" w:hint="eastAsia"/>
                <w:kern w:val="0"/>
                <w:sz w:val="22"/>
                <w:szCs w:val="22"/>
              </w:rPr>
              <w:t>を</w:t>
            </w:r>
            <w:r w:rsidRPr="004C4F77">
              <w:rPr>
                <w:rFonts w:ascii="Times New Roman" w:eastAsia="ＭＳ Ｐ明朝" w:hAnsi="Times New Roman" w:hint="eastAsia"/>
                <w:kern w:val="0"/>
                <w:sz w:val="22"/>
                <w:szCs w:val="22"/>
              </w:rPr>
              <w:t>X</w:t>
            </w:r>
            <w:r w:rsidRPr="004C4F77">
              <w:rPr>
                <w:rFonts w:ascii="Times New Roman" w:eastAsia="ＭＳ Ｐ明朝" w:hAnsi="Times New Roman" w:hint="eastAsia"/>
                <w:kern w:val="0"/>
                <w:sz w:val="22"/>
                <w:szCs w:val="22"/>
              </w:rPr>
              <w:t>線</w:t>
            </w:r>
            <w:r w:rsidRPr="004C4F77">
              <w:rPr>
                <w:rFonts w:ascii="Times New Roman" w:eastAsia="ＭＳ Ｐ明朝" w:hAnsi="Times New Roman" w:hint="eastAsia"/>
                <w:kern w:val="0"/>
                <w:sz w:val="22"/>
                <w:szCs w:val="22"/>
              </w:rPr>
              <w:t>CT</w:t>
            </w:r>
            <w:r w:rsidRPr="004C4F77">
              <w:rPr>
                <w:rFonts w:ascii="Times New Roman" w:eastAsia="ＭＳ Ｐ明朝" w:hAnsi="Times New Roman" w:hint="eastAsia"/>
                <w:kern w:val="0"/>
                <w:sz w:val="22"/>
                <w:szCs w:val="22"/>
              </w:rPr>
              <w:t>像に適用することに成功した。また、</w:t>
            </w:r>
            <w:r w:rsidRPr="004C4F77">
              <w:rPr>
                <w:rFonts w:ascii="Times New Roman" w:eastAsia="ＭＳ Ｐ明朝" w:hAnsi="Times New Roman" w:hint="eastAsia"/>
                <w:kern w:val="0"/>
                <w:sz w:val="22"/>
                <w:szCs w:val="22"/>
              </w:rPr>
              <w:t>DVC</w:t>
            </w:r>
            <w:r w:rsidRPr="004C4F77">
              <w:rPr>
                <w:rFonts w:ascii="Times New Roman" w:eastAsia="ＭＳ Ｐ明朝" w:hAnsi="Times New Roman" w:hint="eastAsia"/>
                <w:kern w:val="0"/>
                <w:sz w:val="22"/>
                <w:szCs w:val="22"/>
              </w:rPr>
              <w:t>によって圧縮変形下の</w:t>
            </w:r>
            <w:r w:rsidRPr="004C4F77">
              <w:rPr>
                <w:rFonts w:ascii="Times New Roman" w:eastAsia="ＭＳ Ｐ明朝" w:hAnsi="Times New Roman" w:hint="eastAsia"/>
                <w:kern w:val="0"/>
                <w:sz w:val="22"/>
                <w:szCs w:val="22"/>
              </w:rPr>
              <w:t>3</w:t>
            </w:r>
            <w:r w:rsidRPr="004C4F77">
              <w:rPr>
                <w:rFonts w:ascii="Times New Roman" w:eastAsia="ＭＳ Ｐ明朝" w:hAnsi="Times New Roman" w:hint="eastAsia"/>
                <w:kern w:val="0"/>
                <w:sz w:val="22"/>
                <w:szCs w:val="22"/>
              </w:rPr>
              <w:t>次元ひずみ分布を測定でき、巨視的な縞状の高ひずみ領域が発生していることが示された。</w:t>
            </w:r>
            <w:r w:rsidRPr="004C4F77">
              <w:rPr>
                <w:rFonts w:ascii="Times New Roman" w:eastAsia="ＭＳ Ｐ明朝" w:hAnsi="Times New Roman" w:hint="eastAsia"/>
                <w:kern w:val="0"/>
                <w:sz w:val="22"/>
                <w:szCs w:val="22"/>
              </w:rPr>
              <w:t xml:space="preserve">(2) </w:t>
            </w:r>
            <w:r w:rsidRPr="004C4F77">
              <w:rPr>
                <w:rFonts w:ascii="Times New Roman" w:eastAsia="ＭＳ Ｐ明朝" w:hAnsi="Times New Roman" w:hint="eastAsia"/>
                <w:kern w:val="0"/>
                <w:sz w:val="22"/>
                <w:szCs w:val="22"/>
              </w:rPr>
              <w:t>ひずみ測定点周辺の</w:t>
            </w:r>
            <w:r w:rsidRPr="004C4F77">
              <w:rPr>
                <w:rFonts w:ascii="Times New Roman" w:eastAsia="ＭＳ Ｐ明朝" w:hAnsi="Times New Roman" w:hint="eastAsia"/>
                <w:kern w:val="0"/>
                <w:sz w:val="22"/>
                <w:szCs w:val="22"/>
              </w:rPr>
              <w:t>3</w:t>
            </w:r>
            <w:r w:rsidRPr="004C4F77">
              <w:rPr>
                <w:rFonts w:ascii="Times New Roman" w:eastAsia="ＭＳ Ｐ明朝" w:hAnsi="Times New Roman" w:hint="eastAsia"/>
                <w:kern w:val="0"/>
                <w:sz w:val="22"/>
                <w:szCs w:val="22"/>
              </w:rPr>
              <w:t>次元微細構造像から、各相の体積率、パーシスタンスダイアグラム、および</w:t>
            </w:r>
            <w:r w:rsidRPr="004C4F77">
              <w:rPr>
                <w:rFonts w:ascii="Times New Roman" w:eastAsia="ＭＳ Ｐ明朝" w:hAnsi="Times New Roman" w:hint="eastAsia"/>
                <w:kern w:val="0"/>
                <w:sz w:val="22"/>
                <w:szCs w:val="22"/>
              </w:rPr>
              <w:t>2</w:t>
            </w:r>
            <w:r w:rsidRPr="004C4F77">
              <w:rPr>
                <w:rFonts w:ascii="Times New Roman" w:eastAsia="ＭＳ Ｐ明朝" w:hAnsi="Times New Roman" w:hint="eastAsia"/>
                <w:kern w:val="0"/>
                <w:sz w:val="22"/>
                <w:szCs w:val="22"/>
              </w:rPr>
              <w:t>点空間相関の</w:t>
            </w:r>
            <w:r w:rsidRPr="004C4F77">
              <w:rPr>
                <w:rFonts w:ascii="Times New Roman" w:eastAsia="ＭＳ Ｐ明朝" w:hAnsi="Times New Roman" w:hint="eastAsia"/>
                <w:kern w:val="0"/>
                <w:sz w:val="22"/>
                <w:szCs w:val="22"/>
              </w:rPr>
              <w:t>3</w:t>
            </w:r>
            <w:r w:rsidRPr="004C4F77">
              <w:rPr>
                <w:rFonts w:ascii="Times New Roman" w:eastAsia="ＭＳ Ｐ明朝" w:hAnsi="Times New Roman" w:hint="eastAsia"/>
                <w:kern w:val="0"/>
                <w:sz w:val="22"/>
                <w:szCs w:val="22"/>
              </w:rPr>
              <w:t>つの微細構造記述子を抽出した。パーシスタンスダイアグラムは相の連結性を定量化し、</w:t>
            </w:r>
            <w:r w:rsidRPr="004C4F77">
              <w:rPr>
                <w:rFonts w:ascii="Times New Roman" w:eastAsia="ＭＳ Ｐ明朝" w:hAnsi="Times New Roman" w:hint="eastAsia"/>
                <w:kern w:val="0"/>
                <w:sz w:val="22"/>
                <w:szCs w:val="22"/>
              </w:rPr>
              <w:t>2</w:t>
            </w:r>
            <w:r w:rsidRPr="004C4F77">
              <w:rPr>
                <w:rFonts w:ascii="Times New Roman" w:eastAsia="ＭＳ Ｐ明朝" w:hAnsi="Times New Roman" w:hint="eastAsia"/>
                <w:kern w:val="0"/>
                <w:sz w:val="22"/>
                <w:szCs w:val="22"/>
              </w:rPr>
              <w:t>点空間相関は相の配向性を定量化した。抽出された異なる形式の微細組織記述子から局所ひずみを予測するためのマルチモーダル深層学習モデルを構築した。学習を簡素化するためのファインチューニングを適用することで、マルチモーダル深層学習モデルは、単一の微細組織記述子のみから予測する場合よりも高い予測精度を示した。</w:t>
            </w:r>
            <w:r w:rsidRPr="004C4F77">
              <w:rPr>
                <w:rFonts w:ascii="Times New Roman" w:eastAsia="ＭＳ Ｐ明朝" w:hAnsi="Times New Roman" w:hint="eastAsia"/>
                <w:kern w:val="0"/>
                <w:sz w:val="22"/>
                <w:szCs w:val="22"/>
              </w:rPr>
              <w:t xml:space="preserve">(3) </w:t>
            </w:r>
            <w:r w:rsidRPr="004C4F77">
              <w:rPr>
                <w:rFonts w:ascii="Times New Roman" w:eastAsia="ＭＳ Ｐ明朝" w:hAnsi="Times New Roman" w:hint="eastAsia"/>
                <w:kern w:val="0"/>
                <w:sz w:val="22"/>
                <w:szCs w:val="22"/>
              </w:rPr>
              <w:t>微細組織と局所ひずみの関係を明らかにするために、相関分析と、深層学習の予測根拠を可視化する手法である閉塞感度分析を実施した。両手法とも、鋳造ままの</w:t>
            </w:r>
            <w:r w:rsidRPr="004C4F77">
              <w:rPr>
                <w:rFonts w:ascii="Times New Roman" w:eastAsia="ＭＳ Ｐ明朝" w:hAnsi="Times New Roman"/>
                <w:kern w:val="0"/>
                <w:sz w:val="22"/>
                <w:szCs w:val="22"/>
              </w:rPr>
              <w:t>Mg/LPSO</w:t>
            </w:r>
            <w:r w:rsidRPr="004C4F77">
              <w:rPr>
                <w:rFonts w:ascii="Times New Roman" w:eastAsia="ＭＳ Ｐ明朝" w:hAnsi="Times New Roman" w:hint="eastAsia"/>
                <w:kern w:val="0"/>
                <w:sz w:val="22"/>
                <w:szCs w:val="22"/>
              </w:rPr>
              <w:t>二相合金</w:t>
            </w:r>
            <w:r w:rsidRPr="004C4F77">
              <w:rPr>
                <w:rFonts w:ascii="Times New Roman" w:eastAsia="ＭＳ Ｐ明朝" w:hAnsi="Times New Roman"/>
                <w:kern w:val="0"/>
                <w:sz w:val="22"/>
                <w:szCs w:val="22"/>
              </w:rPr>
              <w:t>Mg94Zn2Y4</w:t>
            </w:r>
            <w:r w:rsidRPr="004C4F77">
              <w:rPr>
                <w:rFonts w:ascii="Times New Roman" w:eastAsia="ＭＳ Ｐ明朝" w:hAnsi="Times New Roman" w:hint="eastAsia"/>
                <w:kern w:val="0"/>
                <w:sz w:val="22"/>
                <w:szCs w:val="22"/>
              </w:rPr>
              <w:t>において、荷重方向の</w:t>
            </w:r>
            <w:r w:rsidRPr="004C4F77">
              <w:rPr>
                <w:rFonts w:ascii="Times New Roman" w:eastAsia="ＭＳ Ｐ明朝" w:hAnsi="Times New Roman"/>
                <w:kern w:val="0"/>
                <w:sz w:val="22"/>
                <w:szCs w:val="22"/>
              </w:rPr>
              <w:t>45◦</w:t>
            </w:r>
            <w:r w:rsidRPr="004C4F77">
              <w:rPr>
                <w:rFonts w:ascii="Times New Roman" w:eastAsia="ＭＳ Ｐ明朝" w:hAnsi="Times New Roman" w:hint="eastAsia"/>
                <w:kern w:val="0"/>
                <w:sz w:val="22"/>
                <w:szCs w:val="22"/>
              </w:rPr>
              <w:t>方向に</w:t>
            </w:r>
            <w:r w:rsidRPr="004C4F77">
              <w:rPr>
                <w:rFonts w:ascii="Times New Roman" w:eastAsia="ＭＳ Ｐ明朝" w:hAnsi="Times New Roman"/>
                <w:kern w:val="0"/>
                <w:sz w:val="22"/>
                <w:szCs w:val="22"/>
              </w:rPr>
              <w:t>LPSO</w:t>
            </w:r>
            <w:r w:rsidRPr="004C4F77">
              <w:rPr>
                <w:rFonts w:ascii="Times New Roman" w:eastAsia="ＭＳ Ｐ明朝" w:hAnsi="Times New Roman" w:hint="eastAsia"/>
                <w:kern w:val="0"/>
                <w:sz w:val="22"/>
                <w:szCs w:val="22"/>
              </w:rPr>
              <w:t>相が大きく伸長した領域で高ひずみが発生する傾向があることを示した。これは先行研究と一致する結果であり、本研究で提案した手法の有効性を示している。</w:t>
            </w:r>
          </w:p>
          <w:p w14:paraId="1B0D6485" w14:textId="59DAB9E7" w:rsidR="00596D90" w:rsidRPr="009D63BB" w:rsidRDefault="00596D90" w:rsidP="004C4F77">
            <w:pPr>
              <w:rPr>
                <w:rFonts w:ascii="Times New Roman" w:eastAsia="ＭＳ Ｐ明朝" w:hAnsi="Times New Roman"/>
                <w:sz w:val="22"/>
                <w:szCs w:val="22"/>
              </w:rPr>
            </w:pPr>
            <w:r w:rsidRPr="003507B0">
              <w:rPr>
                <w:rFonts w:ascii="Times New Roman" w:eastAsia="ＭＳ Ｐ明朝" w:hAnsi="Times New Roman"/>
              </w:rPr>
              <w:t>【今後の展望】</w:t>
            </w:r>
          </w:p>
          <w:p w14:paraId="6EC76219" w14:textId="393800DF" w:rsidR="006775D5" w:rsidRPr="006775D5" w:rsidRDefault="004C4F77" w:rsidP="006775D5">
            <w:pPr>
              <w:pStyle w:val="a3"/>
              <w:spacing w:line="288" w:lineRule="atLeast"/>
              <w:ind w:firstLineChars="100" w:firstLine="220"/>
              <w:rPr>
                <w:rFonts w:ascii="Times New Roman" w:eastAsia="ＭＳ Ｐ明朝" w:hAnsi="Times New Roman" w:cs="Times New Roman"/>
                <w:spacing w:val="0"/>
              </w:rPr>
            </w:pPr>
            <w:r>
              <w:rPr>
                <w:rFonts w:ascii="Times New Roman" w:eastAsia="ＭＳ Ｐ明朝" w:hAnsi="Times New Roman" w:cs="Times New Roman" w:hint="eastAsia"/>
                <w:spacing w:val="0"/>
              </w:rPr>
              <w:t>本研究で</w:t>
            </w:r>
            <w:r w:rsidR="0074184E">
              <w:rPr>
                <w:rFonts w:ascii="Times New Roman" w:eastAsia="ＭＳ Ｐ明朝" w:hAnsi="Times New Roman" w:cs="Times New Roman" w:hint="eastAsia"/>
                <w:spacing w:val="0"/>
              </w:rPr>
              <w:t>は</w:t>
            </w:r>
            <w:r>
              <w:rPr>
                <w:rFonts w:ascii="Times New Roman" w:eastAsia="ＭＳ Ｐ明朝" w:hAnsi="Times New Roman" w:cs="Times New Roman" w:hint="eastAsia"/>
                <w:spacing w:val="0"/>
              </w:rPr>
              <w:t>変形中の</w:t>
            </w:r>
            <w:r>
              <w:rPr>
                <w:rFonts w:ascii="Times New Roman" w:eastAsia="ＭＳ Ｐ明朝" w:hAnsi="Times New Roman" w:cs="Times New Roman" w:hint="eastAsia"/>
                <w:spacing w:val="0"/>
              </w:rPr>
              <w:t>3D</w:t>
            </w:r>
            <w:r w:rsidR="006775D5" w:rsidRPr="006775D5">
              <w:rPr>
                <w:rFonts w:ascii="Times New Roman" w:eastAsia="ＭＳ Ｐ明朝" w:hAnsi="Times New Roman" w:cs="Times New Roman"/>
                <w:spacing w:val="0"/>
              </w:rPr>
              <w:t>ひずみ局在化挙動の解析</w:t>
            </w:r>
            <w:r w:rsidR="0074184E">
              <w:rPr>
                <w:rFonts w:ascii="Times New Roman" w:eastAsia="ＭＳ Ｐ明朝" w:hAnsi="Times New Roman" w:cs="Times New Roman" w:hint="eastAsia"/>
                <w:spacing w:val="0"/>
              </w:rPr>
              <w:t>が可能な手法の開発を行った</w:t>
            </w:r>
            <w:r w:rsidR="006775D5" w:rsidRPr="006775D5">
              <w:rPr>
                <w:rFonts w:ascii="Times New Roman" w:eastAsia="ＭＳ Ｐ明朝" w:hAnsi="Times New Roman" w:cs="Times New Roman"/>
                <w:spacing w:val="0"/>
              </w:rPr>
              <w:t>。</w:t>
            </w:r>
            <w:r w:rsidR="0074184E">
              <w:rPr>
                <w:rFonts w:ascii="Times New Roman" w:eastAsia="ＭＳ Ｐ明朝" w:hAnsi="Times New Roman" w:cs="Times New Roman" w:hint="eastAsia"/>
                <w:spacing w:val="0"/>
              </w:rPr>
              <w:t>連続的なその場観察はできないものの、従来手法では得られない材料内部の</w:t>
            </w:r>
            <w:r w:rsidR="0074184E">
              <w:rPr>
                <w:rFonts w:ascii="Times New Roman" w:eastAsia="ＭＳ Ｐ明朝" w:hAnsi="Times New Roman" w:cs="Times New Roman" w:hint="eastAsia"/>
                <w:spacing w:val="0"/>
              </w:rPr>
              <w:t>3D</w:t>
            </w:r>
            <w:r w:rsidR="0074184E">
              <w:rPr>
                <w:rFonts w:ascii="Times New Roman" w:eastAsia="ＭＳ Ｐ明朝" w:hAnsi="Times New Roman" w:cs="Times New Roman" w:hint="eastAsia"/>
                <w:spacing w:val="0"/>
              </w:rPr>
              <w:t>ひずみ分布を定量的に解析可能となった。微視組織との関係性を解析することより、特性の優れた材料設計につながるものと思われる。今後のは、この手法の精度を向上させるための計測手法および解析手法の改良を進める。またこの手法を他の合金系に適用することにより。種々の材料変形挙動の</w:t>
            </w:r>
            <w:r w:rsidR="0074184E">
              <w:rPr>
                <w:rFonts w:ascii="Times New Roman" w:eastAsia="ＭＳ Ｐ明朝" w:hAnsi="Times New Roman" w:cs="Times New Roman" w:hint="eastAsia"/>
                <w:spacing w:val="0"/>
              </w:rPr>
              <w:t>3D</w:t>
            </w:r>
            <w:r w:rsidR="0074184E">
              <w:rPr>
                <w:rFonts w:ascii="Times New Roman" w:eastAsia="ＭＳ Ｐ明朝" w:hAnsi="Times New Roman" w:cs="Times New Roman" w:hint="eastAsia"/>
                <w:spacing w:val="0"/>
              </w:rPr>
              <w:t>解析を進める予定である。</w:t>
            </w:r>
          </w:p>
          <w:p w14:paraId="5BCA6966" w14:textId="2BC3C978"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2B1D7F3D" w14:textId="50FA243C" w:rsidR="006775D5" w:rsidRPr="006775D5" w:rsidRDefault="00596D90" w:rsidP="00FC30D9">
            <w:pPr>
              <w:pStyle w:val="a3"/>
              <w:spacing w:line="288" w:lineRule="atLeast"/>
              <w:rPr>
                <w:rFonts w:ascii="Times New Roman" w:eastAsia="ＭＳ Ｐ明朝" w:hAnsi="Times New Roman" w:cs="Times New Roman"/>
                <w:spacing w:val="0"/>
              </w:rPr>
            </w:pPr>
            <w:r w:rsidRPr="005927ED">
              <w:rPr>
                <w:rFonts w:ascii="ＭＳ Ｐ明朝" w:eastAsia="ＭＳ Ｐ明朝" w:hAnsi="ＭＳ Ｐ明朝" w:hint="eastAsia"/>
                <w:spacing w:val="0"/>
              </w:rPr>
              <w:t xml:space="preserve">　</w:t>
            </w:r>
            <w:r w:rsidRPr="006775D5">
              <w:rPr>
                <w:rFonts w:ascii="Times New Roman" w:eastAsia="ＭＳ Ｐ明朝" w:hAnsi="Times New Roman" w:cs="Times New Roman"/>
                <w:spacing w:val="0"/>
              </w:rPr>
              <w:t>●</w:t>
            </w:r>
            <w:r w:rsidR="00FC30D9">
              <w:rPr>
                <w:rFonts w:ascii="Times New Roman" w:eastAsia="ＭＳ Ｐ明朝" w:hAnsi="Times New Roman" w:cs="Times New Roman" w:hint="eastAsia"/>
                <w:spacing w:val="0"/>
              </w:rPr>
              <w:t>論文</w:t>
            </w:r>
            <w:r w:rsidR="006775D5">
              <w:rPr>
                <w:rFonts w:ascii="Times New Roman" w:eastAsia="ＭＳ Ｐ明朝" w:hAnsi="Times New Roman" w:cs="Times New Roman" w:hint="eastAsia"/>
                <w:spacing w:val="0"/>
              </w:rPr>
              <w:t>：</w:t>
            </w:r>
            <w:r w:rsidR="006775D5" w:rsidRPr="006775D5">
              <w:rPr>
                <w:rFonts w:ascii="Times New Roman" w:eastAsia="ＭＳ Ｐ明朝" w:hAnsi="Times New Roman" w:cs="Times New Roman"/>
                <w:spacing w:val="0"/>
              </w:rPr>
              <w:t xml:space="preserve">　</w:t>
            </w:r>
            <w:r w:rsidR="00FC30D9" w:rsidRPr="00FC30D9">
              <w:rPr>
                <w:rFonts w:ascii="Times New Roman" w:eastAsia="ＭＳ Ｐ明朝" w:hAnsi="Times New Roman" w:cs="Times New Roman"/>
                <w:spacing w:val="0"/>
              </w:rPr>
              <w:t>D. Kuriki, F. Briffod, T. Shiraiwa, M. Enoki:</w:t>
            </w:r>
            <w:r w:rsidR="00FC30D9">
              <w:rPr>
                <w:rFonts w:ascii="Times New Roman" w:eastAsia="ＭＳ Ｐ明朝" w:hAnsi="Times New Roman" w:cs="Times New Roman" w:hint="eastAsia"/>
                <w:spacing w:val="0"/>
              </w:rPr>
              <w:t xml:space="preserve"> </w:t>
            </w:r>
            <w:r w:rsidR="00FC30D9" w:rsidRPr="00FC30D9">
              <w:rPr>
                <w:rFonts w:ascii="Times New Roman" w:eastAsia="ＭＳ Ｐ明朝" w:hAnsi="Times New Roman" w:cs="Times New Roman"/>
                <w:spacing w:val="0"/>
              </w:rPr>
              <w:t>"Multimodal deep learning framework to predict strain localization of Mg/LPSO two-phase alloys"</w:t>
            </w:r>
            <w:r w:rsidR="00FC30D9">
              <w:rPr>
                <w:rFonts w:ascii="Times New Roman" w:eastAsia="ＭＳ Ｐ明朝" w:hAnsi="Times New Roman" w:cs="Times New Roman" w:hint="eastAsia"/>
                <w:spacing w:val="0"/>
              </w:rPr>
              <w:t xml:space="preserve">, </w:t>
            </w:r>
            <w:r w:rsidR="00FC30D9" w:rsidRPr="00FC30D9">
              <w:rPr>
                <w:rFonts w:ascii="Times New Roman" w:eastAsia="ＭＳ Ｐ明朝" w:hAnsi="Times New Roman" w:cs="Times New Roman"/>
                <w:spacing w:val="0"/>
              </w:rPr>
              <w:t>Acta Materialia (2024) 281 120398</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6775D5">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CC736" w14:textId="77777777" w:rsidR="006D79EB" w:rsidRDefault="006D79EB">
      <w:r>
        <w:separator/>
      </w:r>
    </w:p>
  </w:endnote>
  <w:endnote w:type="continuationSeparator" w:id="0">
    <w:p w14:paraId="4322A9CC" w14:textId="77777777" w:rsidR="006D79EB" w:rsidRDefault="006D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90879" w14:textId="77777777" w:rsidR="006D79EB" w:rsidRDefault="006D79EB">
      <w:r>
        <w:separator/>
      </w:r>
    </w:p>
  </w:footnote>
  <w:footnote w:type="continuationSeparator" w:id="0">
    <w:p w14:paraId="2E7A084E" w14:textId="77777777" w:rsidR="006D79EB" w:rsidRDefault="006D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B22BC"/>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507B0"/>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C4F77"/>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232B5"/>
    <w:rsid w:val="00657E4A"/>
    <w:rsid w:val="00663CBD"/>
    <w:rsid w:val="00670540"/>
    <w:rsid w:val="00677590"/>
    <w:rsid w:val="006775D5"/>
    <w:rsid w:val="00691043"/>
    <w:rsid w:val="0069343D"/>
    <w:rsid w:val="00694C20"/>
    <w:rsid w:val="006A41DE"/>
    <w:rsid w:val="006B0B4F"/>
    <w:rsid w:val="006C3289"/>
    <w:rsid w:val="006D49C0"/>
    <w:rsid w:val="006D79EB"/>
    <w:rsid w:val="006E1155"/>
    <w:rsid w:val="006F4346"/>
    <w:rsid w:val="00700B53"/>
    <w:rsid w:val="00700CE5"/>
    <w:rsid w:val="0070455B"/>
    <w:rsid w:val="00706F69"/>
    <w:rsid w:val="0071088A"/>
    <w:rsid w:val="00726929"/>
    <w:rsid w:val="0074184E"/>
    <w:rsid w:val="0074560D"/>
    <w:rsid w:val="007639CD"/>
    <w:rsid w:val="007725D9"/>
    <w:rsid w:val="0079614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D63BB"/>
    <w:rsid w:val="009E7330"/>
    <w:rsid w:val="00A047CF"/>
    <w:rsid w:val="00A058C8"/>
    <w:rsid w:val="00A074A5"/>
    <w:rsid w:val="00A16AEA"/>
    <w:rsid w:val="00A50EBB"/>
    <w:rsid w:val="00A55677"/>
    <w:rsid w:val="00A56A37"/>
    <w:rsid w:val="00A604E0"/>
    <w:rsid w:val="00A61C3C"/>
    <w:rsid w:val="00A74330"/>
    <w:rsid w:val="00A755D9"/>
    <w:rsid w:val="00A769F6"/>
    <w:rsid w:val="00A818CD"/>
    <w:rsid w:val="00A821C7"/>
    <w:rsid w:val="00A85CDB"/>
    <w:rsid w:val="00A97EBC"/>
    <w:rsid w:val="00AA1B3A"/>
    <w:rsid w:val="00AB11BE"/>
    <w:rsid w:val="00AC7935"/>
    <w:rsid w:val="00AF2175"/>
    <w:rsid w:val="00AF2F5D"/>
    <w:rsid w:val="00AF6EF7"/>
    <w:rsid w:val="00B264A3"/>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46B9"/>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35E2"/>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25"/>
    <w:rsid w:val="00ED71D6"/>
    <w:rsid w:val="00EE06CF"/>
    <w:rsid w:val="00EE08B4"/>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0D9"/>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Enoki Manabu</cp:lastModifiedBy>
  <cp:revision>8</cp:revision>
  <cp:lastPrinted>2017-05-26T07:42:00Z</cp:lastPrinted>
  <dcterms:created xsi:type="dcterms:W3CDTF">2024-04-17T05:02:00Z</dcterms:created>
  <dcterms:modified xsi:type="dcterms:W3CDTF">2025-04-25T06:28:00Z</dcterms:modified>
</cp:coreProperties>
</file>