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4FEEC4A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9D3390">
        <w:rPr>
          <w:rFonts w:hint="eastAsia"/>
          <w:spacing w:val="0"/>
          <w:sz w:val="21"/>
          <w:szCs w:val="21"/>
        </w:rPr>
        <w:t>5</w:t>
      </w:r>
      <w:r w:rsidR="00281E94" w:rsidRPr="008D5347">
        <w:rPr>
          <w:spacing w:val="0"/>
          <w:sz w:val="21"/>
          <w:szCs w:val="21"/>
        </w:rPr>
        <w:t>月</w:t>
      </w:r>
      <w:r w:rsidR="009D3390">
        <w:rPr>
          <w:rFonts w:hint="eastAsia"/>
          <w:spacing w:val="0"/>
          <w:sz w:val="21"/>
          <w:szCs w:val="21"/>
        </w:rPr>
        <w:t>15</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82E22C3"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東京工業大学　物理工学院</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77E3ED3"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C5F6CDE"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小林　郁夫</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BA141A5"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富山大学学術研究部都市デザイン学系</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743E44F"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8A52B94" w:rsidR="005927ED" w:rsidRPr="00B34CE2" w:rsidRDefault="00FE2AD7" w:rsidP="00E232A0">
            <w:pPr>
              <w:rPr>
                <w:rFonts w:ascii="ＭＳ Ｐ明朝" w:eastAsia="ＭＳ Ｐ明朝" w:hAnsi="ＭＳ Ｐ明朝"/>
                <w:sz w:val="22"/>
                <w:szCs w:val="22"/>
              </w:rPr>
            </w:pPr>
            <w:r>
              <w:rPr>
                <w:rFonts w:ascii="ＭＳ Ｐ明朝" w:eastAsia="ＭＳ Ｐ明朝" w:hAnsi="ＭＳ Ｐ明朝" w:hint="eastAsia"/>
                <w:sz w:val="22"/>
                <w:szCs w:val="22"/>
              </w:rPr>
              <w:t>土屋　大樹</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6690DCA" w:rsidR="00596D90" w:rsidRPr="00B34CE2" w:rsidRDefault="00FE2AD7" w:rsidP="00A16AEA">
            <w:pPr>
              <w:rPr>
                <w:rFonts w:ascii="ＭＳ Ｐ明朝" w:eastAsia="ＭＳ Ｐ明朝" w:hAnsi="ＭＳ Ｐ明朝"/>
                <w:sz w:val="22"/>
                <w:szCs w:val="22"/>
              </w:rPr>
            </w:pPr>
            <w:r>
              <w:rPr>
                <w:rFonts w:ascii="ＭＳ Ｐ明朝" w:eastAsia="ＭＳ Ｐ明朝" w:hAnsi="ＭＳ Ｐ明朝" w:hint="eastAsia"/>
                <w:sz w:val="22"/>
                <w:szCs w:val="22"/>
              </w:rPr>
              <w:t>Al-Si-Mg系合金の時効硬化挙動に対する均質化処理の影響</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596D90" w:rsidRPr="00B34CE2" w:rsidRDefault="00B34CE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0029A862" w:rsidR="00596D90" w:rsidRPr="00B34CE2" w:rsidRDefault="00FE2AD7"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11CF6CB" w:rsidR="00A16AEA" w:rsidRPr="00B34CE2" w:rsidRDefault="00FE2AD7"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透過型電子顕微鏡（EM-002B,Topcon,富山大）</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1760916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FE2AD7">
              <w:rPr>
                <w:rFonts w:ascii="ＭＳ Ｐ明朝" w:eastAsia="ＭＳ Ｐ明朝" w:hAnsi="ＭＳ Ｐ明朝" w:hint="eastAsia"/>
                <w:sz w:val="22"/>
                <w:szCs w:val="22"/>
              </w:rPr>
              <w:t>200,000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01560B2" w14:textId="2CB95E2C" w:rsidR="00A16AEA" w:rsidRPr="005927ED" w:rsidRDefault="00FE2AD7"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Si添加量の異なるAl-Si-Mg合金に均質化処理</w:t>
            </w:r>
            <w:r w:rsidR="001A0118">
              <w:rPr>
                <w:rFonts w:ascii="ＭＳ Ｐ明朝" w:eastAsia="ＭＳ Ｐ明朝" w:hAnsi="ＭＳ Ｐ明朝" w:hint="eastAsia"/>
                <w:spacing w:val="0"/>
              </w:rPr>
              <w:t>と圧延加工を施し、</w:t>
            </w:r>
            <w:r w:rsidR="009D3390">
              <w:rPr>
                <w:rFonts w:ascii="ＭＳ Ｐ明朝" w:eastAsia="ＭＳ Ｐ明朝" w:hAnsi="ＭＳ Ｐ明朝" w:hint="eastAsia"/>
                <w:spacing w:val="0"/>
              </w:rPr>
              <w:t>T6処理条件下での</w:t>
            </w:r>
            <w:r w:rsidR="001A0118">
              <w:rPr>
                <w:rFonts w:ascii="ＭＳ Ｐ明朝" w:eastAsia="ＭＳ Ｐ明朝" w:hAnsi="ＭＳ Ｐ明朝" w:hint="eastAsia"/>
                <w:spacing w:val="0"/>
              </w:rPr>
              <w:t>時効硬化挙動及び、ミクロ組織の変化を調査した。</w:t>
            </w:r>
            <w:r w:rsidR="009D3390">
              <w:rPr>
                <w:rFonts w:ascii="ＭＳ Ｐ明朝" w:eastAsia="ＭＳ Ｐ明朝" w:hAnsi="ＭＳ Ｐ明朝" w:hint="eastAsia"/>
                <w:spacing w:val="0"/>
              </w:rPr>
              <w:t>鋳造材に時効処理を施した場合には、材料の場所ごとで、観察されるミクロ組織が異なり、全体的に不均一な析出物の分布をしていたが、均質化処理および圧延加工を施す事で、その不均一さが緩和された。</w:t>
            </w:r>
            <w:r w:rsidR="00C05818">
              <w:rPr>
                <w:rFonts w:ascii="ＭＳ Ｐ明朝" w:eastAsia="ＭＳ Ｐ明朝" w:hAnsi="ＭＳ Ｐ明朝" w:hint="eastAsia"/>
                <w:spacing w:val="0"/>
              </w:rPr>
              <w:t>観察される析出相を高分解能TEMにより観察し同定を行った。その結果、Al-Mg-Si系合金で観察される中間相が観察された。また、</w:t>
            </w:r>
            <w:r w:rsidR="009D3390">
              <w:rPr>
                <w:rFonts w:ascii="ＭＳ Ｐ明朝" w:eastAsia="ＭＳ Ｐ明朝" w:hAnsi="ＭＳ Ｐ明朝" w:hint="eastAsia"/>
                <w:spacing w:val="0"/>
              </w:rPr>
              <w:t>Si添加量が増加するにつれて、</w:t>
            </w:r>
            <w:r w:rsidR="00C05818">
              <w:rPr>
                <w:rFonts w:ascii="ＭＳ Ｐ明朝" w:eastAsia="ＭＳ Ｐ明朝" w:hAnsi="ＭＳ Ｐ明朝" w:hint="eastAsia"/>
                <w:spacing w:val="0"/>
              </w:rPr>
              <w:t>時効処理での最高硬さに到達する時間が短縮され、最高硬さの値も増加する結果となった。ミクロ組織の観察でもSi添加量の増加に伴い、析出物の数密度が増加する傾向が見られた。</w:t>
            </w:r>
          </w:p>
          <w:p w14:paraId="554E613C" w14:textId="77777777" w:rsidR="00596D90" w:rsidRPr="005927ED" w:rsidRDefault="00596D90" w:rsidP="00A16AEA">
            <w:pPr>
              <w:pStyle w:val="a3"/>
              <w:spacing w:line="288" w:lineRule="atLeast"/>
              <w:rPr>
                <w:rFonts w:ascii="ＭＳ Ｐ明朝" w:eastAsia="ＭＳ Ｐ明朝" w:hAnsi="ＭＳ Ｐ明朝"/>
                <w:spacing w:val="0"/>
              </w:rPr>
            </w:pPr>
          </w:p>
          <w:p w14:paraId="3AF52A84"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033D295A" w:rsidR="00596D90" w:rsidRPr="005927ED" w:rsidRDefault="00C05818"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今回は、均質化処理に加えて、圧延加工も行い、各合金組成での典型的なミクロ組織を調査することを行った。今後は、圧延加工をなくし、均質化処理・溶体化処理のみを施してミクロ組織を調査する。</w:t>
            </w:r>
          </w:p>
          <w:p w14:paraId="2C6A3A81" w14:textId="3F1A9AC5" w:rsidR="00A16AEA" w:rsidRDefault="00C05818"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実用製品では、均質化処理・溶体化処理を施して時効処理をする工程が採用されており、実製品中のミクロ組織の変化を調査することができると考えられる。</w:t>
            </w:r>
          </w:p>
          <w:p w14:paraId="58BCD9A0" w14:textId="77777777" w:rsidR="00C05818" w:rsidRPr="005927ED" w:rsidRDefault="00C05818"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2675CD88" w14:textId="77777777" w:rsidR="00FE2AD7"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FE2AD7">
              <w:rPr>
                <w:rFonts w:ascii="ＭＳ Ｐ明朝" w:eastAsia="ＭＳ Ｐ明朝" w:hAnsi="ＭＳ Ｐ明朝" w:hint="eastAsia"/>
                <w:spacing w:val="0"/>
              </w:rPr>
              <w:t xml:space="preserve">　5件　軽金属学会（春、秋）、日本金属学会（秋、春）、日本金属学会・日本鉄鋼協会</w:t>
            </w:r>
          </w:p>
          <w:p w14:paraId="5BCA6966" w14:textId="30B18CDD" w:rsidR="00596D90" w:rsidRPr="005927ED" w:rsidRDefault="00FE2AD7" w:rsidP="00FE2AD7">
            <w:pPr>
              <w:pStyle w:val="a3"/>
              <w:spacing w:line="288" w:lineRule="atLeast"/>
              <w:ind w:firstLineChars="850" w:firstLine="1870"/>
              <w:rPr>
                <w:rFonts w:ascii="ＭＳ Ｐ明朝" w:eastAsia="ＭＳ Ｐ明朝" w:hAnsi="ＭＳ Ｐ明朝"/>
                <w:spacing w:val="0"/>
              </w:rPr>
            </w:pPr>
            <w:r>
              <w:rPr>
                <w:rFonts w:ascii="ＭＳ Ｐ明朝" w:eastAsia="ＭＳ Ｐ明朝" w:hAnsi="ＭＳ Ｐ明朝" w:hint="eastAsia"/>
                <w:spacing w:val="0"/>
              </w:rPr>
              <w:t>北陸信越支部連合講演会</w:t>
            </w:r>
          </w:p>
          <w:p w14:paraId="7F3A43C5" w14:textId="39C93186"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FE2AD7">
              <w:rPr>
                <w:rFonts w:ascii="ＭＳ Ｐ明朝" w:eastAsia="ＭＳ Ｐ明朝" w:hAnsi="ＭＳ Ｐ明朝" w:hint="eastAsia"/>
                <w:spacing w:val="0"/>
              </w:rPr>
              <w:t xml:space="preserve">　1件　ICAA18</w:t>
            </w:r>
          </w:p>
          <w:p w14:paraId="7946D4F9"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6BFB03B2"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F9EC" w14:textId="77777777" w:rsidR="007A385B" w:rsidRDefault="007A385B">
      <w:r>
        <w:separator/>
      </w:r>
    </w:p>
  </w:endnote>
  <w:endnote w:type="continuationSeparator" w:id="0">
    <w:p w14:paraId="14E29E89" w14:textId="77777777" w:rsidR="007A385B" w:rsidRDefault="007A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B56F" w14:textId="77777777" w:rsidR="007A385B" w:rsidRDefault="007A385B">
      <w:r>
        <w:separator/>
      </w:r>
    </w:p>
  </w:footnote>
  <w:footnote w:type="continuationSeparator" w:id="0">
    <w:p w14:paraId="2C164800" w14:textId="77777777" w:rsidR="007A385B" w:rsidRDefault="007A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0118"/>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D1B9C"/>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385B"/>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D3390"/>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D4986"/>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05818"/>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E2AD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土屋 大樹</cp:lastModifiedBy>
  <cp:revision>13</cp:revision>
  <cp:lastPrinted>2017-05-26T07:42:00Z</cp:lastPrinted>
  <dcterms:created xsi:type="dcterms:W3CDTF">2023-04-14T07:56:00Z</dcterms:created>
  <dcterms:modified xsi:type="dcterms:W3CDTF">2023-05-15T06:08:00Z</dcterms:modified>
</cp:coreProperties>
</file>