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26F89215"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EF3309">
        <w:rPr>
          <w:rFonts w:hint="eastAsia"/>
          <w:spacing w:val="0"/>
          <w:sz w:val="21"/>
          <w:szCs w:val="21"/>
        </w:rPr>
        <w:t>5</w:t>
      </w:r>
      <w:r w:rsidR="00281E94" w:rsidRPr="008D5347">
        <w:rPr>
          <w:spacing w:val="0"/>
          <w:sz w:val="21"/>
          <w:szCs w:val="21"/>
        </w:rPr>
        <w:t xml:space="preserve">月　</w:t>
      </w:r>
      <w:r w:rsidR="006615EE">
        <w:rPr>
          <w:rFonts w:hint="eastAsia"/>
          <w:spacing w:val="0"/>
          <w:sz w:val="21"/>
          <w:szCs w:val="21"/>
        </w:rPr>
        <w:t>9</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23EDF4B" w:rsidR="005927ED" w:rsidRPr="00B34CE2" w:rsidRDefault="006B3AA0" w:rsidP="00E232A0">
            <w:pPr>
              <w:rPr>
                <w:rFonts w:ascii="ＭＳ Ｐ明朝" w:eastAsia="ＭＳ Ｐ明朝" w:hAnsi="ＭＳ Ｐ明朝"/>
                <w:sz w:val="22"/>
                <w:szCs w:val="22"/>
              </w:rPr>
            </w:pPr>
            <w:r>
              <w:rPr>
                <w:rFonts w:ascii="ＭＳ Ｐ明朝" w:eastAsia="ＭＳ Ｐ明朝" w:hAnsi="ＭＳ Ｐ明朝" w:hint="eastAsia"/>
                <w:sz w:val="22"/>
                <w:szCs w:val="22"/>
              </w:rPr>
              <w:t>東北大学大学院　工学研究科</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C3C6316" w:rsidR="005927ED" w:rsidRPr="00B34CE2" w:rsidRDefault="006B3AA0" w:rsidP="00E232A0">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67BAF011" w:rsidR="005927ED" w:rsidRPr="00B34CE2" w:rsidRDefault="006B3AA0" w:rsidP="00E232A0">
            <w:pPr>
              <w:rPr>
                <w:rFonts w:ascii="ＭＳ Ｐ明朝" w:eastAsia="ＭＳ Ｐ明朝" w:hAnsi="ＭＳ Ｐ明朝"/>
                <w:sz w:val="22"/>
                <w:szCs w:val="22"/>
              </w:rPr>
            </w:pPr>
            <w:r>
              <w:rPr>
                <w:rFonts w:ascii="ＭＳ Ｐ明朝" w:eastAsia="ＭＳ Ｐ明朝" w:hAnsi="ＭＳ Ｐ明朝" w:hint="eastAsia"/>
                <w:sz w:val="22"/>
                <w:szCs w:val="22"/>
              </w:rPr>
              <w:t>上田　恭介</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C52F445" w:rsidR="005927ED" w:rsidRPr="00B34CE2" w:rsidRDefault="00317EF0" w:rsidP="00E232A0">
            <w:pPr>
              <w:rPr>
                <w:rFonts w:ascii="ＭＳ Ｐ明朝" w:eastAsia="ＭＳ Ｐ明朝" w:hAnsi="ＭＳ Ｐ明朝"/>
                <w:sz w:val="22"/>
                <w:szCs w:val="22"/>
              </w:rPr>
            </w:pPr>
            <w:r>
              <w:rPr>
                <w:rFonts w:ascii="ＭＳ Ｐ明朝" w:eastAsia="ＭＳ Ｐ明朝" w:hAnsi="ＭＳ Ｐ明朝" w:hint="eastAsia"/>
                <w:sz w:val="22"/>
                <w:szCs w:val="22"/>
              </w:rPr>
              <w:t>富山大学</w:t>
            </w:r>
            <w:r w:rsidR="0026562D" w:rsidRPr="0026562D">
              <w:rPr>
                <w:rFonts w:ascii="ＭＳ Ｐ明朝" w:eastAsia="ＭＳ Ｐ明朝" w:hAnsi="ＭＳ Ｐ明朝"/>
                <w:sz w:val="22"/>
                <w:szCs w:val="22"/>
              </w:rPr>
              <w:t>先進チタン国際研究センター</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69915307" w:rsidR="005927ED" w:rsidRPr="00B34CE2" w:rsidRDefault="0026562D"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42D8A67" w:rsidR="005927ED" w:rsidRPr="00B34CE2" w:rsidRDefault="0026562D" w:rsidP="00E232A0">
            <w:pPr>
              <w:rPr>
                <w:rFonts w:ascii="ＭＳ Ｐ明朝" w:eastAsia="ＭＳ Ｐ明朝" w:hAnsi="ＭＳ Ｐ明朝"/>
                <w:sz w:val="22"/>
                <w:szCs w:val="22"/>
              </w:rPr>
            </w:pPr>
            <w:r>
              <w:rPr>
                <w:rFonts w:ascii="ＭＳ Ｐ明朝" w:eastAsia="ＭＳ Ｐ明朝" w:hAnsi="ＭＳ Ｐ明朝" w:hint="eastAsia"/>
                <w:sz w:val="22"/>
                <w:szCs w:val="22"/>
              </w:rPr>
              <w:t>石本　卓也</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2BB1D156" w:rsidR="00596D90" w:rsidRPr="00B34CE2" w:rsidRDefault="00EE7C97" w:rsidP="00A16AEA">
            <w:pPr>
              <w:rPr>
                <w:rFonts w:ascii="ＭＳ Ｐ明朝" w:eastAsia="ＭＳ Ｐ明朝" w:hAnsi="ＭＳ Ｐ明朝"/>
                <w:sz w:val="22"/>
                <w:szCs w:val="22"/>
              </w:rPr>
            </w:pPr>
            <w:r w:rsidRPr="00EE7C97">
              <w:rPr>
                <w:rFonts w:ascii="ＭＳ Ｐ明朝" w:eastAsia="ＭＳ Ｐ明朝" w:hAnsi="ＭＳ Ｐ明朝"/>
                <w:sz w:val="22"/>
                <w:szCs w:val="22"/>
              </w:rPr>
              <w:t>生体内溶解性ガラスを用いたチタンの骨適合・抗菌化表面の創製</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3199D050" w:rsidR="00596D90" w:rsidRPr="00B34CE2" w:rsidRDefault="00EE7C97"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4238A3DC" w:rsidR="00596D90" w:rsidRPr="00B34CE2" w:rsidRDefault="00EE7C97"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25FD28C4" w14:textId="77777777" w:rsidR="00A16AEA" w:rsidRDefault="00A16AEA" w:rsidP="00E232A0">
            <w:pPr>
              <w:ind w:right="68"/>
              <w:rPr>
                <w:rFonts w:ascii="ＭＳ Ｐ明朝" w:eastAsia="ＭＳ Ｐ明朝" w:hAnsi="ＭＳ Ｐ明朝"/>
                <w:sz w:val="22"/>
                <w:szCs w:val="22"/>
              </w:rPr>
            </w:pPr>
          </w:p>
          <w:p w14:paraId="624103B9" w14:textId="29FEB1F0" w:rsidR="00BC1556" w:rsidRPr="00B34CE2" w:rsidRDefault="00BC1556"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電子顕微鏡、ICP発光分光分析装置</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2273B74A"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D04D1E">
              <w:rPr>
                <w:rFonts w:ascii="ＭＳ Ｐ明朝" w:eastAsia="ＭＳ Ｐ明朝" w:hAnsi="ＭＳ Ｐ明朝" w:hint="eastAsia"/>
                <w:sz w:val="22"/>
                <w:szCs w:val="22"/>
              </w:rPr>
              <w:t>240,000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5B010819"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D04D1E">
              <w:rPr>
                <w:rFonts w:ascii="ＭＳ Ｐ明朝" w:eastAsia="ＭＳ Ｐ明朝" w:hAnsi="ＭＳ Ｐ明朝" w:hint="eastAsia"/>
                <w:sz w:val="22"/>
                <w:szCs w:val="22"/>
              </w:rPr>
              <w:t>60,000</w:t>
            </w:r>
            <w:r w:rsidRPr="00B34CE2">
              <w:rPr>
                <w:rFonts w:ascii="ＭＳ Ｐ明朝" w:eastAsia="ＭＳ Ｐ明朝" w:hAnsi="ＭＳ Ｐ明朝" w:hint="eastAsia"/>
                <w:sz w:val="22"/>
                <w:szCs w:val="22"/>
              </w:rPr>
              <w:t xml:space="preserve">　　　円）</w:t>
            </w:r>
          </w:p>
        </w:tc>
      </w:tr>
      <w:tr w:rsidR="00596D90" w:rsidRPr="00E11E3A" w14:paraId="25A704D5" w14:textId="77777777" w:rsidTr="00EF33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898"/>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3826AA39" w14:textId="77777777" w:rsidR="00473430" w:rsidRDefault="00473430" w:rsidP="00473430">
            <w:pPr>
              <w:pStyle w:val="a3"/>
              <w:spacing w:line="288" w:lineRule="atLeast"/>
              <w:ind w:firstLineChars="100" w:firstLine="220"/>
              <w:rPr>
                <w:rFonts w:ascii="Times New Roman" w:eastAsia="ＭＳ Ｐ明朝" w:hAnsi="Times New Roman" w:cs="Times New Roman"/>
                <w:spacing w:val="0"/>
              </w:rPr>
            </w:pPr>
            <w:r w:rsidRPr="00473430">
              <w:rPr>
                <w:rFonts w:ascii="Times New Roman" w:eastAsia="ＭＳ Ｐ明朝" w:hAnsi="Times New Roman" w:cs="Times New Roman" w:hint="eastAsia"/>
                <w:spacing w:val="0"/>
              </w:rPr>
              <w:t>チタンの骨適合性向上と抗菌性発現を両立する表面の創製を目指し、抗菌元素を添加した</w:t>
            </w:r>
            <w:r w:rsidRPr="00473430">
              <w:rPr>
                <w:rFonts w:ascii="Times New Roman" w:eastAsia="ＭＳ Ｐ明朝" w:hAnsi="Times New Roman" w:cs="Times New Roman" w:hint="eastAsia"/>
                <w:spacing w:val="0"/>
              </w:rPr>
              <w:t>SiO</w:t>
            </w:r>
            <w:r w:rsidRPr="00473430">
              <w:rPr>
                <w:rFonts w:ascii="Times New Roman" w:eastAsia="ＭＳ Ｐ明朝" w:hAnsi="Times New Roman" w:cs="Times New Roman" w:hint="eastAsia"/>
                <w:spacing w:val="0"/>
                <w:vertAlign w:val="subscript"/>
              </w:rPr>
              <w:t>2</w:t>
            </w:r>
            <w:r w:rsidRPr="00473430">
              <w:rPr>
                <w:rFonts w:ascii="Times New Roman" w:eastAsia="ＭＳ Ｐ明朝" w:hAnsi="Times New Roman" w:cs="Times New Roman" w:hint="eastAsia"/>
                <w:spacing w:val="0"/>
              </w:rPr>
              <w:t>-CaO</w:t>
            </w:r>
            <w:r w:rsidRPr="00473430">
              <w:rPr>
                <w:rFonts w:ascii="Times New Roman" w:eastAsia="ＭＳ Ｐ明朝" w:hAnsi="Times New Roman" w:cs="Times New Roman" w:hint="eastAsia"/>
                <w:spacing w:val="0"/>
              </w:rPr>
              <w:t>系生体溶解性ガラスのコーティングプロセスを確立するとともに、その溶解性および抗菌性を評価した。</w:t>
            </w:r>
          </w:p>
          <w:p w14:paraId="05F8F6C2" w14:textId="228D55AC" w:rsidR="00473430" w:rsidRPr="00473430" w:rsidRDefault="00473430" w:rsidP="00473430">
            <w:pPr>
              <w:pStyle w:val="a3"/>
              <w:spacing w:line="288" w:lineRule="atLeast"/>
              <w:ind w:firstLineChars="100" w:firstLine="220"/>
              <w:rPr>
                <w:rFonts w:ascii="Times New Roman" w:eastAsia="ＭＳ Ｐ明朝" w:hAnsi="Times New Roman" w:cs="Times New Roman" w:hint="eastAsia"/>
                <w:spacing w:val="0"/>
              </w:rPr>
            </w:pPr>
            <w:r w:rsidRPr="00473430">
              <w:rPr>
                <w:rFonts w:ascii="Times New Roman" w:eastAsia="ＭＳ Ｐ明朝" w:hAnsi="Times New Roman" w:cs="Times New Roman" w:hint="eastAsia"/>
                <w:spacing w:val="0"/>
              </w:rPr>
              <w:t>ゾルゲル法とディップコーティング法を組み合わせることで、チタン基板表面に剥離のない緻密なガラス層（膜厚約</w:t>
            </w:r>
            <w:r w:rsidRPr="00473430">
              <w:rPr>
                <w:rFonts w:ascii="Times New Roman" w:eastAsia="ＭＳ Ｐ明朝" w:hAnsi="Times New Roman" w:cs="Times New Roman" w:hint="eastAsia"/>
                <w:spacing w:val="0"/>
              </w:rPr>
              <w:t xml:space="preserve">1 </w:t>
            </w:r>
            <w:r w:rsidRPr="00473430">
              <w:rPr>
                <w:rFonts w:ascii="Times New Roman" w:eastAsia="ＭＳ Ｐ明朝" w:hAnsi="Times New Roman" w:cs="Times New Roman"/>
                <w:spacing w:val="0"/>
              </w:rPr>
              <w:t>μ</w:t>
            </w:r>
            <w:r w:rsidRPr="00473430">
              <w:rPr>
                <w:rFonts w:ascii="Times New Roman" w:eastAsia="ＭＳ Ｐ明朝" w:hAnsi="Times New Roman" w:cs="Times New Roman" w:hint="eastAsia"/>
                <w:spacing w:val="0"/>
              </w:rPr>
              <w:t>m</w:t>
            </w:r>
            <w:r w:rsidRPr="00473430">
              <w:rPr>
                <w:rFonts w:ascii="Times New Roman" w:eastAsia="ＭＳ Ｐ明朝" w:hAnsi="Times New Roman" w:cs="Times New Roman" w:hint="eastAsia"/>
                <w:spacing w:val="0"/>
              </w:rPr>
              <w:t>）を形成することに成功した。</w:t>
            </w:r>
          </w:p>
          <w:p w14:paraId="27A1BF8F" w14:textId="77777777" w:rsidR="00C14B51" w:rsidRDefault="00473430" w:rsidP="00473430">
            <w:pPr>
              <w:pStyle w:val="a3"/>
              <w:spacing w:line="288" w:lineRule="atLeast"/>
              <w:ind w:firstLineChars="100" w:firstLine="220"/>
              <w:rPr>
                <w:rFonts w:ascii="Times New Roman" w:eastAsia="ＭＳ Ｐ明朝" w:hAnsi="Times New Roman" w:cs="Times New Roman"/>
                <w:spacing w:val="0"/>
              </w:rPr>
            </w:pPr>
            <w:r w:rsidRPr="00473430">
              <w:rPr>
                <w:rFonts w:ascii="Times New Roman" w:eastAsia="ＭＳ Ｐ明朝" w:hAnsi="Times New Roman" w:cs="Times New Roman" w:hint="eastAsia"/>
                <w:spacing w:val="0"/>
              </w:rPr>
              <w:t>擬似体液浸漬試験の結果、本ガラス層は溶解性を示した。加えて、添加した抗菌元素イオンがガラス膜から放出され、その放出量は元素の添加量によって制御可能であることが示された。</w:t>
            </w:r>
          </w:p>
          <w:p w14:paraId="7F22FC31" w14:textId="12930271" w:rsidR="00473430" w:rsidRPr="00FE0769" w:rsidRDefault="00473430" w:rsidP="00473430">
            <w:pPr>
              <w:pStyle w:val="a3"/>
              <w:spacing w:line="288" w:lineRule="atLeast"/>
              <w:ind w:firstLineChars="100" w:firstLine="220"/>
              <w:rPr>
                <w:rFonts w:ascii="Times New Roman" w:eastAsia="ＭＳ Ｐ明朝" w:hAnsi="Times New Roman" w:cs="Times New Roman" w:hint="eastAsia"/>
                <w:spacing w:val="0"/>
              </w:rPr>
            </w:pPr>
            <w:r w:rsidRPr="00473430">
              <w:rPr>
                <w:rFonts w:ascii="Times New Roman" w:eastAsia="ＭＳ Ｐ明朝" w:hAnsi="Times New Roman" w:cs="Times New Roman" w:hint="eastAsia"/>
                <w:spacing w:val="0"/>
              </w:rPr>
              <w:t>大腸菌を用いたシェークフラスコ法による抗菌性評価では、イオン放出量の増加に伴い生菌数の減少が確認された。抗菌性の指標である抗菌活性値（</w:t>
            </w:r>
            <w:r w:rsidRPr="00C14B51">
              <w:rPr>
                <w:rFonts w:ascii="Times New Roman" w:eastAsia="ＭＳ Ｐ明朝" w:hAnsi="Times New Roman" w:cs="Times New Roman" w:hint="eastAsia"/>
                <w:i/>
                <w:iCs/>
                <w:spacing w:val="0"/>
              </w:rPr>
              <w:t>R</w:t>
            </w:r>
            <w:r w:rsidRPr="00473430">
              <w:rPr>
                <w:rFonts w:ascii="Times New Roman" w:eastAsia="ＭＳ Ｐ明朝" w:hAnsi="Times New Roman" w:cs="Times New Roman" w:hint="eastAsia"/>
                <w:spacing w:val="0"/>
              </w:rPr>
              <w:t>）は</w:t>
            </w:r>
            <w:r w:rsidRPr="00473430">
              <w:rPr>
                <w:rFonts w:ascii="Times New Roman" w:eastAsia="ＭＳ Ｐ明朝" w:hAnsi="Times New Roman" w:cs="Times New Roman" w:hint="eastAsia"/>
                <w:spacing w:val="0"/>
              </w:rPr>
              <w:t>2.0</w:t>
            </w:r>
            <w:r w:rsidRPr="00473430">
              <w:rPr>
                <w:rFonts w:ascii="Times New Roman" w:eastAsia="ＭＳ Ｐ明朝" w:hAnsi="Times New Roman" w:cs="Times New Roman" w:hint="eastAsia"/>
                <w:spacing w:val="0"/>
              </w:rPr>
              <w:t>以上となり、優れた抗菌性を発現することを明らかにした。</w:t>
            </w:r>
          </w:p>
          <w:p w14:paraId="76A637CA" w14:textId="77777777" w:rsidR="0072794F" w:rsidRDefault="0072794F" w:rsidP="00A16AEA">
            <w:pPr>
              <w:pStyle w:val="a3"/>
              <w:spacing w:line="288" w:lineRule="atLeast"/>
              <w:rPr>
                <w:rFonts w:ascii="Times New Roman" w:eastAsia="ＭＳ Ｐ明朝" w:hAnsi="Times New Roman" w:cs="Times New Roman"/>
                <w:spacing w:val="0"/>
              </w:rPr>
            </w:pPr>
          </w:p>
          <w:p w14:paraId="6A6CDD1F" w14:textId="68328F09" w:rsidR="00596D90" w:rsidRPr="00FE0769" w:rsidRDefault="00596D90" w:rsidP="00A16AEA">
            <w:pPr>
              <w:pStyle w:val="a3"/>
              <w:spacing w:line="288" w:lineRule="atLeast"/>
              <w:rPr>
                <w:rFonts w:ascii="Times New Roman" w:eastAsia="ＭＳ Ｐ明朝" w:hAnsi="Times New Roman" w:cs="Times New Roman"/>
                <w:spacing w:val="0"/>
              </w:rPr>
            </w:pPr>
            <w:r w:rsidRPr="00FE0769">
              <w:rPr>
                <w:rFonts w:ascii="Times New Roman" w:eastAsia="ＭＳ Ｐ明朝" w:hAnsi="Times New Roman" w:cs="Times New Roman"/>
                <w:spacing w:val="0"/>
              </w:rPr>
              <w:t>【今後の展望】</w:t>
            </w:r>
          </w:p>
          <w:p w14:paraId="1B0D6485" w14:textId="3CFA44EA" w:rsidR="00596D90" w:rsidRPr="00FE0769" w:rsidRDefault="007D5165" w:rsidP="0072794F">
            <w:pPr>
              <w:pStyle w:val="a3"/>
              <w:spacing w:line="288" w:lineRule="atLeast"/>
              <w:ind w:firstLineChars="100" w:firstLine="220"/>
              <w:rPr>
                <w:rFonts w:ascii="Times New Roman" w:eastAsia="ＭＳ Ｐ明朝" w:hAnsi="Times New Roman" w:cs="Times New Roman"/>
                <w:spacing w:val="0"/>
              </w:rPr>
            </w:pPr>
            <w:r w:rsidRPr="007D5165">
              <w:rPr>
                <w:rFonts w:ascii="Times New Roman" w:eastAsia="ＭＳ Ｐ明朝" w:hAnsi="Times New Roman" w:cs="Times New Roman"/>
                <w:spacing w:val="0"/>
              </w:rPr>
              <w:t>本研究により、抗菌元素の添加量と抗菌性の相関を明らかにすることができた。今後は、抗菌元素の過剰な放出が細胞毒性を誘発する懸念を考慮し、骨芽細胞や線維芽細胞を用いた細胞適合性評価を実施する計画である。これにより、抗菌性と安全性を高精度に両立する最適なコーティング条件の特定を目指す</w:t>
            </w:r>
            <w:r w:rsidR="0072794F">
              <w:rPr>
                <w:rFonts w:ascii="Times New Roman" w:eastAsia="ＭＳ Ｐ明朝" w:hAnsi="Times New Roman" w:cs="Times New Roman" w:hint="eastAsia"/>
                <w:spacing w:val="0"/>
              </w:rPr>
              <w:t>。</w:t>
            </w:r>
          </w:p>
          <w:p w14:paraId="4C38C334" w14:textId="77777777" w:rsidR="0072794F" w:rsidRDefault="0072794F" w:rsidP="00A16AEA">
            <w:pPr>
              <w:pStyle w:val="a3"/>
              <w:spacing w:line="288" w:lineRule="atLeast"/>
              <w:rPr>
                <w:rFonts w:ascii="Times New Roman" w:eastAsia="ＭＳ Ｐ明朝" w:hAnsi="Times New Roman" w:cs="Times New Roman"/>
                <w:spacing w:val="0"/>
              </w:rPr>
            </w:pPr>
          </w:p>
          <w:p w14:paraId="6BD61496" w14:textId="61B73352" w:rsidR="00596D90" w:rsidRPr="00FE0769" w:rsidRDefault="00596D90" w:rsidP="00A16AEA">
            <w:pPr>
              <w:pStyle w:val="a3"/>
              <w:spacing w:line="288" w:lineRule="atLeast"/>
              <w:rPr>
                <w:rFonts w:ascii="Times New Roman" w:eastAsia="ＭＳ Ｐ明朝" w:hAnsi="Times New Roman" w:cs="Times New Roman"/>
                <w:spacing w:val="0"/>
              </w:rPr>
            </w:pPr>
            <w:r w:rsidRPr="00FE0769">
              <w:rPr>
                <w:rFonts w:ascii="Times New Roman" w:eastAsia="ＭＳ Ｐ明朝" w:hAnsi="Times New Roman" w:cs="Times New Roman"/>
                <w:spacing w:val="0"/>
              </w:rPr>
              <w:t>【具体的な成果】</w:t>
            </w:r>
          </w:p>
          <w:p w14:paraId="0EE0A945" w14:textId="4B1E479C" w:rsidR="00596D90" w:rsidRDefault="00596D90" w:rsidP="00A16AEA">
            <w:pPr>
              <w:pStyle w:val="a3"/>
              <w:spacing w:line="288" w:lineRule="atLeast"/>
              <w:rPr>
                <w:rFonts w:ascii="Times New Roman" w:eastAsia="ＭＳ Ｐ明朝" w:hAnsi="Times New Roman" w:cs="Times New Roman"/>
                <w:spacing w:val="0"/>
              </w:rPr>
            </w:pPr>
            <w:r w:rsidRPr="00FE0769">
              <w:rPr>
                <w:rFonts w:ascii="Times New Roman" w:eastAsia="ＭＳ Ｐ明朝" w:hAnsi="Times New Roman" w:cs="Times New Roman"/>
                <w:spacing w:val="0"/>
              </w:rPr>
              <w:t xml:space="preserve">　</w:t>
            </w:r>
            <w:r w:rsidRPr="00FE0769">
              <w:rPr>
                <w:rFonts w:ascii="Times New Roman" w:eastAsia="ＭＳ Ｐ明朝" w:hAnsi="Times New Roman" w:cs="Times New Roman"/>
                <w:spacing w:val="0"/>
              </w:rPr>
              <w:t>●</w:t>
            </w:r>
            <w:r w:rsidR="00B42FF7">
              <w:rPr>
                <w:rFonts w:ascii="Times New Roman" w:eastAsia="ＭＳ Ｐ明朝" w:hAnsi="Times New Roman" w:cs="Times New Roman" w:hint="eastAsia"/>
                <w:spacing w:val="0"/>
              </w:rPr>
              <w:t>解説</w:t>
            </w:r>
          </w:p>
          <w:p w14:paraId="25CB87A0" w14:textId="09DE248A" w:rsidR="00B42FF7" w:rsidRDefault="00DA2764" w:rsidP="00721F0B">
            <w:pPr>
              <w:pStyle w:val="a3"/>
              <w:numPr>
                <w:ilvl w:val="0"/>
                <w:numId w:val="10"/>
              </w:numPr>
              <w:spacing w:line="288" w:lineRule="atLeast"/>
              <w:rPr>
                <w:rFonts w:ascii="Times New Roman" w:eastAsia="ＭＳ Ｐ明朝" w:hAnsi="Times New Roman" w:cs="Times New Roman"/>
                <w:spacing w:val="0"/>
              </w:rPr>
            </w:pPr>
            <w:r w:rsidRPr="00DA2764">
              <w:rPr>
                <w:rFonts w:ascii="Times New Roman" w:eastAsia="ＭＳ Ｐ明朝" w:hAnsi="Times New Roman" w:cs="Times New Roman" w:hint="eastAsia"/>
                <w:spacing w:val="0"/>
              </w:rPr>
              <w:t>上田恭介、成島尚之、佐原亮二</w:t>
            </w:r>
            <w:r w:rsidRPr="00DA2764">
              <w:rPr>
                <w:rFonts w:ascii="Times New Roman" w:eastAsia="ＭＳ Ｐ明朝" w:hAnsi="Times New Roman" w:cs="Times New Roman" w:hint="eastAsia"/>
                <w:spacing w:val="0"/>
              </w:rPr>
              <w:t xml:space="preserve">: </w:t>
            </w:r>
            <w:r w:rsidRPr="00DA2764">
              <w:rPr>
                <w:rFonts w:ascii="Times New Roman" w:eastAsia="ＭＳ Ｐ明朝" w:hAnsi="Times New Roman" w:cs="Times New Roman" w:hint="eastAsia"/>
                <w:spacing w:val="0"/>
              </w:rPr>
              <w:t>“生体用セラミックスを用いたチタンの抗菌機能化表面処理</w:t>
            </w:r>
            <w:r w:rsidRPr="00DA2764">
              <w:rPr>
                <w:rFonts w:ascii="Times New Roman" w:eastAsia="ＭＳ Ｐ明朝" w:hAnsi="Times New Roman" w:cs="Times New Roman" w:hint="eastAsia"/>
                <w:spacing w:val="0"/>
              </w:rPr>
              <w:t>,</w:t>
            </w:r>
            <w:r w:rsidRPr="00DA2764">
              <w:rPr>
                <w:rFonts w:ascii="Times New Roman" w:eastAsia="ＭＳ Ｐ明朝" w:hAnsi="Times New Roman" w:cs="Times New Roman" w:hint="eastAsia"/>
                <w:spacing w:val="0"/>
              </w:rPr>
              <w:t>”</w:t>
            </w:r>
            <w:r w:rsidRPr="00DA2764">
              <w:rPr>
                <w:rFonts w:ascii="Times New Roman" w:eastAsia="ＭＳ Ｐ明朝" w:hAnsi="Times New Roman" w:cs="Times New Roman" w:hint="eastAsia"/>
                <w:spacing w:val="0"/>
              </w:rPr>
              <w:t xml:space="preserve"> </w:t>
            </w:r>
            <w:r w:rsidRPr="00DA2764">
              <w:rPr>
                <w:rFonts w:ascii="Times New Roman" w:eastAsia="ＭＳ Ｐ明朝" w:hAnsi="Times New Roman" w:cs="Times New Roman" w:hint="eastAsia"/>
                <w:spacing w:val="0"/>
              </w:rPr>
              <w:t>バイオマテリアル</w:t>
            </w:r>
            <w:r w:rsidRPr="00DA2764">
              <w:rPr>
                <w:rFonts w:ascii="Times New Roman" w:eastAsia="ＭＳ Ｐ明朝" w:hAnsi="Times New Roman" w:cs="Times New Roman" w:hint="eastAsia"/>
                <w:spacing w:val="0"/>
              </w:rPr>
              <w:t>, 43[2] (2025) 128</w:t>
            </w:r>
            <w:r w:rsidRPr="00DA2764">
              <w:rPr>
                <w:rFonts w:ascii="Times New Roman" w:eastAsia="ＭＳ Ｐ明朝" w:hAnsi="Times New Roman" w:cs="Times New Roman" w:hint="eastAsia"/>
                <w:spacing w:val="0"/>
              </w:rPr>
              <w:t>–</w:t>
            </w:r>
            <w:r w:rsidRPr="00DA2764">
              <w:rPr>
                <w:rFonts w:ascii="Times New Roman" w:eastAsia="ＭＳ Ｐ明朝" w:hAnsi="Times New Roman" w:cs="Times New Roman" w:hint="eastAsia"/>
                <w:spacing w:val="0"/>
              </w:rPr>
              <w:t>133.</w:t>
            </w:r>
          </w:p>
          <w:p w14:paraId="07666AD0" w14:textId="05E59BE5" w:rsidR="00DA2764" w:rsidRPr="005E5CC3" w:rsidRDefault="005E5CC3" w:rsidP="004C47C0">
            <w:pPr>
              <w:pStyle w:val="a3"/>
              <w:numPr>
                <w:ilvl w:val="0"/>
                <w:numId w:val="10"/>
              </w:numPr>
              <w:spacing w:line="288" w:lineRule="atLeast"/>
              <w:rPr>
                <w:rFonts w:ascii="Times New Roman" w:eastAsia="ＭＳ Ｐ明朝" w:hAnsi="Times New Roman" w:cs="Times New Roman"/>
                <w:spacing w:val="0"/>
              </w:rPr>
            </w:pPr>
            <w:r w:rsidRPr="005E5CC3">
              <w:rPr>
                <w:rFonts w:ascii="Times New Roman" w:eastAsia="ＭＳ Ｐ明朝" w:hAnsi="Times New Roman" w:cs="Times New Roman" w:hint="eastAsia"/>
                <w:spacing w:val="0"/>
              </w:rPr>
              <w:t>上田恭介、石本卓也</w:t>
            </w:r>
            <w:r w:rsidRPr="005E5CC3">
              <w:rPr>
                <w:rFonts w:ascii="Times New Roman" w:eastAsia="ＭＳ Ｐ明朝" w:hAnsi="Times New Roman" w:cs="Times New Roman" w:hint="eastAsia"/>
                <w:spacing w:val="0"/>
              </w:rPr>
              <w:t xml:space="preserve">: </w:t>
            </w:r>
            <w:r w:rsidRPr="005E5CC3">
              <w:rPr>
                <w:rFonts w:ascii="Times New Roman" w:eastAsia="ＭＳ Ｐ明朝" w:hAnsi="Times New Roman" w:cs="Times New Roman" w:hint="eastAsia"/>
                <w:spacing w:val="0"/>
              </w:rPr>
              <w:t>“年間レビュー</w:t>
            </w:r>
            <w:r w:rsidRPr="005E5CC3">
              <w:rPr>
                <w:rFonts w:ascii="Times New Roman" w:eastAsia="ＭＳ Ｐ明朝" w:hAnsi="Times New Roman" w:cs="Times New Roman" w:hint="eastAsia"/>
                <w:spacing w:val="0"/>
              </w:rPr>
              <w:t xml:space="preserve">: </w:t>
            </w:r>
            <w:r w:rsidRPr="005E5CC3">
              <w:rPr>
                <w:rFonts w:ascii="Times New Roman" w:eastAsia="ＭＳ Ｐ明朝" w:hAnsi="Times New Roman" w:cs="Times New Roman" w:hint="eastAsia"/>
                <w:spacing w:val="0"/>
              </w:rPr>
              <w:t>チタンおよびチタン合金</w:t>
            </w:r>
            <w:r w:rsidRPr="005E5CC3">
              <w:rPr>
                <w:rFonts w:ascii="Times New Roman" w:eastAsia="ＭＳ Ｐ明朝" w:hAnsi="Times New Roman" w:cs="Times New Roman" w:hint="eastAsia"/>
                <w:spacing w:val="0"/>
              </w:rPr>
              <w:t>,</w:t>
            </w:r>
            <w:r w:rsidRPr="005E5CC3">
              <w:rPr>
                <w:rFonts w:ascii="Times New Roman" w:eastAsia="ＭＳ Ｐ明朝" w:hAnsi="Times New Roman" w:cs="Times New Roman" w:hint="eastAsia"/>
                <w:spacing w:val="0"/>
              </w:rPr>
              <w:t>”</w:t>
            </w:r>
            <w:r w:rsidRPr="005E5CC3">
              <w:rPr>
                <w:rFonts w:ascii="Times New Roman" w:eastAsia="ＭＳ Ｐ明朝" w:hAnsi="Times New Roman" w:cs="Times New Roman" w:hint="eastAsia"/>
                <w:spacing w:val="0"/>
              </w:rPr>
              <w:t xml:space="preserve"> </w:t>
            </w:r>
            <w:r w:rsidRPr="005E5CC3">
              <w:rPr>
                <w:rFonts w:ascii="Times New Roman" w:eastAsia="ＭＳ Ｐ明朝" w:hAnsi="Times New Roman" w:cs="Times New Roman" w:hint="eastAsia"/>
                <w:spacing w:val="0"/>
              </w:rPr>
              <w:t>軽金属</w:t>
            </w:r>
            <w:r w:rsidRPr="005E5CC3">
              <w:rPr>
                <w:rFonts w:ascii="Times New Roman" w:eastAsia="ＭＳ Ｐ明朝" w:hAnsi="Times New Roman" w:cs="Times New Roman" w:hint="eastAsia"/>
                <w:spacing w:val="0"/>
              </w:rPr>
              <w:t>, 75[8] (2025) 387</w:t>
            </w:r>
            <w:r w:rsidRPr="005E5CC3">
              <w:rPr>
                <w:rFonts w:ascii="Times New Roman" w:eastAsia="ＭＳ Ｐ明朝" w:hAnsi="Times New Roman" w:cs="Times New Roman" w:hint="eastAsia"/>
                <w:spacing w:val="0"/>
              </w:rPr>
              <w:t>–</w:t>
            </w:r>
            <w:r w:rsidRPr="005E5CC3">
              <w:rPr>
                <w:rFonts w:ascii="Times New Roman" w:eastAsia="ＭＳ Ｐ明朝" w:hAnsi="Times New Roman" w:cs="Times New Roman" w:hint="eastAsia"/>
                <w:spacing w:val="0"/>
              </w:rPr>
              <w:t>390.</w:t>
            </w:r>
          </w:p>
          <w:p w14:paraId="5BCA6966" w14:textId="77777777" w:rsidR="00596D90" w:rsidRPr="00FE0769" w:rsidRDefault="00596D90" w:rsidP="00A16AEA">
            <w:pPr>
              <w:pStyle w:val="a3"/>
              <w:spacing w:line="288" w:lineRule="atLeast"/>
              <w:rPr>
                <w:rFonts w:ascii="Times New Roman" w:eastAsia="ＭＳ Ｐ明朝" w:hAnsi="Times New Roman" w:cs="Times New Roman"/>
                <w:spacing w:val="0"/>
              </w:rPr>
            </w:pPr>
            <w:r w:rsidRPr="00FE0769">
              <w:rPr>
                <w:rFonts w:ascii="Times New Roman" w:eastAsia="ＭＳ Ｐ明朝" w:hAnsi="Times New Roman" w:cs="Times New Roman"/>
                <w:spacing w:val="0"/>
              </w:rPr>
              <w:t xml:space="preserve">　</w:t>
            </w:r>
            <w:r w:rsidRPr="00FE0769">
              <w:rPr>
                <w:rFonts w:ascii="Times New Roman" w:eastAsia="ＭＳ Ｐ明朝" w:hAnsi="Times New Roman" w:cs="Times New Roman"/>
                <w:spacing w:val="0"/>
              </w:rPr>
              <w:t>●</w:t>
            </w:r>
            <w:r w:rsidRPr="00FE0769">
              <w:rPr>
                <w:rFonts w:ascii="Times New Roman" w:eastAsia="ＭＳ Ｐ明朝" w:hAnsi="Times New Roman" w:cs="Times New Roman"/>
                <w:spacing w:val="0"/>
              </w:rPr>
              <w:t>学会発表</w:t>
            </w:r>
          </w:p>
          <w:p w14:paraId="79778739" w14:textId="0AE26CA1" w:rsidR="00B90599" w:rsidRDefault="00B90599" w:rsidP="00B90599">
            <w:pPr>
              <w:pStyle w:val="a3"/>
              <w:numPr>
                <w:ilvl w:val="0"/>
                <w:numId w:val="11"/>
              </w:numPr>
              <w:spacing w:line="288" w:lineRule="atLeast"/>
              <w:rPr>
                <w:rFonts w:ascii="Times New Roman" w:eastAsia="ＭＳ Ｐ明朝" w:hAnsi="Times New Roman" w:cs="Times New Roman"/>
                <w:spacing w:val="0"/>
              </w:rPr>
            </w:pPr>
            <w:r w:rsidRPr="00B90599">
              <w:rPr>
                <w:rFonts w:ascii="Times New Roman" w:eastAsia="ＭＳ Ｐ明朝" w:hAnsi="Times New Roman" w:cs="Times New Roman" w:hint="eastAsia"/>
                <w:spacing w:val="0"/>
              </w:rPr>
              <w:t>大津杏優、上田恭介、成島尚之</w:t>
            </w:r>
            <w:r w:rsidRPr="00B90599">
              <w:rPr>
                <w:rFonts w:ascii="Times New Roman" w:eastAsia="ＭＳ Ｐ明朝" w:hAnsi="Times New Roman" w:cs="Times New Roman" w:hint="eastAsia"/>
                <w:spacing w:val="0"/>
              </w:rPr>
              <w:t xml:space="preserve">: </w:t>
            </w:r>
            <w:r w:rsidRPr="00B90599">
              <w:rPr>
                <w:rFonts w:ascii="Times New Roman" w:eastAsia="ＭＳ Ｐ明朝" w:hAnsi="Times New Roman" w:cs="Times New Roman" w:hint="eastAsia"/>
                <w:spacing w:val="0"/>
              </w:rPr>
              <w:t>「ゾルゲル・ディップ法による</w:t>
            </w:r>
            <w:r w:rsidRPr="00B90599">
              <w:rPr>
                <w:rFonts w:ascii="Times New Roman" w:eastAsia="ＭＳ Ｐ明朝" w:hAnsi="Times New Roman" w:cs="Times New Roman" w:hint="eastAsia"/>
                <w:spacing w:val="0"/>
              </w:rPr>
              <w:t>Ti</w:t>
            </w:r>
            <w:r w:rsidRPr="00B90599">
              <w:rPr>
                <w:rFonts w:ascii="Times New Roman" w:eastAsia="ＭＳ Ｐ明朝" w:hAnsi="Times New Roman" w:cs="Times New Roman" w:hint="eastAsia"/>
                <w:spacing w:val="0"/>
              </w:rPr>
              <w:t>上への</w:t>
            </w:r>
            <w:r w:rsidRPr="00B90599">
              <w:rPr>
                <w:rFonts w:ascii="Times New Roman" w:eastAsia="ＭＳ Ｐ明朝" w:hAnsi="Times New Roman" w:cs="Times New Roman" w:hint="eastAsia"/>
                <w:spacing w:val="0"/>
              </w:rPr>
              <w:t>Cu</w:t>
            </w:r>
            <w:r w:rsidRPr="00B90599">
              <w:rPr>
                <w:rFonts w:ascii="Times New Roman" w:eastAsia="ＭＳ Ｐ明朝" w:hAnsi="Times New Roman" w:cs="Times New Roman" w:hint="eastAsia"/>
                <w:spacing w:val="0"/>
              </w:rPr>
              <w:t>含有生体活性ガラスコーティング膜の作製とその抗菌性評価」</w:t>
            </w:r>
            <w:r w:rsidRPr="00B90599">
              <w:rPr>
                <w:rFonts w:ascii="Times New Roman" w:eastAsia="ＭＳ Ｐ明朝" w:hAnsi="Times New Roman" w:cs="Times New Roman" w:hint="eastAsia"/>
                <w:spacing w:val="0"/>
              </w:rPr>
              <w:t xml:space="preserve">, </w:t>
            </w:r>
            <w:r w:rsidRPr="00B90599">
              <w:rPr>
                <w:rFonts w:ascii="Times New Roman" w:eastAsia="ＭＳ Ｐ明朝" w:hAnsi="Times New Roman" w:cs="Times New Roman" w:hint="eastAsia"/>
                <w:spacing w:val="0"/>
              </w:rPr>
              <w:t xml:space="preserve">日本金属学会　</w:t>
            </w:r>
            <w:r w:rsidRPr="00B90599">
              <w:rPr>
                <w:rFonts w:ascii="Times New Roman" w:eastAsia="ＭＳ Ｐ明朝" w:hAnsi="Times New Roman" w:cs="Times New Roman" w:hint="eastAsia"/>
                <w:spacing w:val="0"/>
              </w:rPr>
              <w:t>2025</w:t>
            </w:r>
            <w:r w:rsidRPr="00B90599">
              <w:rPr>
                <w:rFonts w:ascii="Times New Roman" w:eastAsia="ＭＳ Ｐ明朝" w:hAnsi="Times New Roman" w:cs="Times New Roman" w:hint="eastAsia"/>
                <w:spacing w:val="0"/>
              </w:rPr>
              <w:t>年秋期（第</w:t>
            </w:r>
            <w:r w:rsidRPr="00B90599">
              <w:rPr>
                <w:rFonts w:ascii="Times New Roman" w:eastAsia="ＭＳ Ｐ明朝" w:hAnsi="Times New Roman" w:cs="Times New Roman" w:hint="eastAsia"/>
                <w:spacing w:val="0"/>
              </w:rPr>
              <w:t>177</w:t>
            </w:r>
            <w:r w:rsidRPr="00B90599">
              <w:rPr>
                <w:rFonts w:ascii="Times New Roman" w:eastAsia="ＭＳ Ｐ明朝" w:hAnsi="Times New Roman" w:cs="Times New Roman" w:hint="eastAsia"/>
                <w:spacing w:val="0"/>
              </w:rPr>
              <w:t>回）講演大会</w:t>
            </w:r>
            <w:r w:rsidRPr="00B90599">
              <w:rPr>
                <w:rFonts w:ascii="Times New Roman" w:eastAsia="ＭＳ Ｐ明朝" w:hAnsi="Times New Roman" w:cs="Times New Roman" w:hint="eastAsia"/>
                <w:spacing w:val="0"/>
              </w:rPr>
              <w:t xml:space="preserve">, </w:t>
            </w:r>
            <w:r w:rsidRPr="00B90599">
              <w:rPr>
                <w:rFonts w:ascii="Times New Roman" w:eastAsia="ＭＳ Ｐ明朝" w:hAnsi="Times New Roman" w:cs="Times New Roman" w:hint="eastAsia"/>
                <w:spacing w:val="0"/>
              </w:rPr>
              <w:t>北海道大学、札幌、</w:t>
            </w:r>
            <w:r w:rsidRPr="00B90599">
              <w:rPr>
                <w:rFonts w:ascii="Times New Roman" w:eastAsia="ＭＳ Ｐ明朝" w:hAnsi="Times New Roman" w:cs="Times New Roman" w:hint="eastAsia"/>
                <w:spacing w:val="0"/>
              </w:rPr>
              <w:t>2025</w:t>
            </w:r>
            <w:r w:rsidRPr="00B90599">
              <w:rPr>
                <w:rFonts w:ascii="Times New Roman" w:eastAsia="ＭＳ Ｐ明朝" w:hAnsi="Times New Roman" w:cs="Times New Roman" w:hint="eastAsia"/>
                <w:spacing w:val="0"/>
              </w:rPr>
              <w:t>年</w:t>
            </w:r>
            <w:r w:rsidRPr="00B90599">
              <w:rPr>
                <w:rFonts w:ascii="Times New Roman" w:eastAsia="ＭＳ Ｐ明朝" w:hAnsi="Times New Roman" w:cs="Times New Roman" w:hint="eastAsia"/>
                <w:spacing w:val="0"/>
              </w:rPr>
              <w:t>9</w:t>
            </w:r>
            <w:r w:rsidRPr="00B90599">
              <w:rPr>
                <w:rFonts w:ascii="Times New Roman" w:eastAsia="ＭＳ Ｐ明朝" w:hAnsi="Times New Roman" w:cs="Times New Roman" w:hint="eastAsia"/>
                <w:spacing w:val="0"/>
              </w:rPr>
              <w:t>月</w:t>
            </w:r>
            <w:r w:rsidRPr="00B90599">
              <w:rPr>
                <w:rFonts w:ascii="Times New Roman" w:eastAsia="ＭＳ Ｐ明朝" w:hAnsi="Times New Roman" w:cs="Times New Roman" w:hint="eastAsia"/>
                <w:spacing w:val="0"/>
              </w:rPr>
              <w:t>17</w:t>
            </w:r>
            <w:r w:rsidRPr="00B90599">
              <w:rPr>
                <w:rFonts w:ascii="Times New Roman" w:eastAsia="ＭＳ Ｐ明朝" w:hAnsi="Times New Roman" w:cs="Times New Roman" w:hint="eastAsia"/>
                <w:spacing w:val="0"/>
              </w:rPr>
              <w:t>日～</w:t>
            </w:r>
            <w:r w:rsidRPr="00B90599">
              <w:rPr>
                <w:rFonts w:ascii="Times New Roman" w:eastAsia="ＭＳ Ｐ明朝" w:hAnsi="Times New Roman" w:cs="Times New Roman" w:hint="eastAsia"/>
                <w:spacing w:val="0"/>
              </w:rPr>
              <w:t>19</w:t>
            </w:r>
            <w:r w:rsidRPr="00B90599">
              <w:rPr>
                <w:rFonts w:ascii="Times New Roman" w:eastAsia="ＭＳ Ｐ明朝" w:hAnsi="Times New Roman" w:cs="Times New Roman" w:hint="eastAsia"/>
                <w:spacing w:val="0"/>
              </w:rPr>
              <w:t>日（</w:t>
            </w:r>
            <w:r w:rsidRPr="00B90599">
              <w:rPr>
                <w:rFonts w:ascii="Times New Roman" w:eastAsia="ＭＳ Ｐ明朝" w:hAnsi="Times New Roman" w:cs="Times New Roman" w:hint="eastAsia"/>
                <w:spacing w:val="0"/>
              </w:rPr>
              <w:t>18</w:t>
            </w:r>
            <w:r w:rsidRPr="00B90599">
              <w:rPr>
                <w:rFonts w:ascii="Times New Roman" w:eastAsia="ＭＳ Ｐ明朝" w:hAnsi="Times New Roman" w:cs="Times New Roman" w:hint="eastAsia"/>
                <w:spacing w:val="0"/>
              </w:rPr>
              <w:t>日）</w:t>
            </w:r>
          </w:p>
          <w:p w14:paraId="0433D6B9" w14:textId="36092319" w:rsidR="00180D75" w:rsidRDefault="00180D75" w:rsidP="00CD0307">
            <w:pPr>
              <w:pStyle w:val="a3"/>
              <w:numPr>
                <w:ilvl w:val="0"/>
                <w:numId w:val="11"/>
              </w:numPr>
              <w:spacing w:line="288" w:lineRule="atLeast"/>
              <w:rPr>
                <w:rFonts w:ascii="Times New Roman" w:eastAsia="ＭＳ Ｐ明朝" w:hAnsi="Times New Roman" w:cs="Times New Roman"/>
                <w:spacing w:val="0"/>
              </w:rPr>
            </w:pPr>
            <w:r w:rsidRPr="00180D75">
              <w:rPr>
                <w:rFonts w:ascii="Times New Roman" w:eastAsia="ＭＳ Ｐ明朝" w:hAnsi="Times New Roman" w:cs="Times New Roman"/>
                <w:spacing w:val="0"/>
              </w:rPr>
              <w:t>Jun Rey Sullano Lincuna, Kyosuke Ueda, Takayuki Narushima</w:t>
            </w:r>
            <w:r w:rsidRPr="00180D75">
              <w:rPr>
                <w:rFonts w:ascii="Times New Roman" w:eastAsia="ＭＳ Ｐ明朝" w:hAnsi="Times New Roman" w:cs="Times New Roman" w:hint="eastAsia"/>
                <w:spacing w:val="0"/>
              </w:rPr>
              <w:t xml:space="preserve">, </w:t>
            </w:r>
            <w:r w:rsidRPr="00180D75">
              <w:rPr>
                <w:rFonts w:ascii="Times New Roman" w:eastAsia="ＭＳ Ｐ明朝" w:hAnsi="Times New Roman" w:cs="Times New Roman" w:hint="eastAsia"/>
                <w:spacing w:val="0"/>
              </w:rPr>
              <w:t>“</w:t>
            </w:r>
            <w:r w:rsidRPr="00180D75">
              <w:rPr>
                <w:rFonts w:ascii="Times New Roman" w:eastAsia="ＭＳ Ｐ明朝" w:hAnsi="Times New Roman" w:cs="Times New Roman"/>
                <w:spacing w:val="0"/>
              </w:rPr>
              <w:t>Cu- and Zn-doped 13-93</w:t>
            </w:r>
            <w:r w:rsidRPr="00180D75">
              <w:rPr>
                <w:rFonts w:ascii="Times New Roman" w:eastAsia="ＭＳ Ｐ明朝" w:hAnsi="Times New Roman" w:cs="Times New Roman"/>
                <w:spacing w:val="0"/>
              </w:rPr>
              <w:lastRenderedPageBreak/>
              <w:t>B3 borate bioactive glass powders: Synthesis and evaluation of dissolution and antibacterial properties,”</w:t>
            </w:r>
            <w:r w:rsidRPr="00180D75">
              <w:rPr>
                <w:rFonts w:ascii="Times New Roman" w:eastAsia="ＭＳ Ｐ明朝" w:hAnsi="Times New Roman" w:cs="Times New Roman" w:hint="eastAsia"/>
                <w:spacing w:val="0"/>
              </w:rPr>
              <w:t xml:space="preserve"> </w:t>
            </w:r>
            <w:r w:rsidRPr="00180D75">
              <w:rPr>
                <w:rFonts w:ascii="Times New Roman" w:eastAsia="ＭＳ Ｐ明朝" w:hAnsi="Times New Roman" w:cs="Times New Roman" w:hint="eastAsia"/>
                <w:spacing w:val="0"/>
              </w:rPr>
              <w:t xml:space="preserve">日本金属学会　</w:t>
            </w:r>
            <w:r w:rsidRPr="00180D75">
              <w:rPr>
                <w:rFonts w:ascii="Times New Roman" w:eastAsia="ＭＳ Ｐ明朝" w:hAnsi="Times New Roman" w:cs="Times New Roman" w:hint="eastAsia"/>
                <w:spacing w:val="0"/>
              </w:rPr>
              <w:t>2026</w:t>
            </w:r>
            <w:r w:rsidRPr="00180D75">
              <w:rPr>
                <w:rFonts w:ascii="Times New Roman" w:eastAsia="ＭＳ Ｐ明朝" w:hAnsi="Times New Roman" w:cs="Times New Roman" w:hint="eastAsia"/>
                <w:spacing w:val="0"/>
              </w:rPr>
              <w:t>年春期（第</w:t>
            </w:r>
            <w:r w:rsidRPr="00180D75">
              <w:rPr>
                <w:rFonts w:ascii="Times New Roman" w:eastAsia="ＭＳ Ｐ明朝" w:hAnsi="Times New Roman" w:cs="Times New Roman" w:hint="eastAsia"/>
                <w:spacing w:val="0"/>
              </w:rPr>
              <w:t>178</w:t>
            </w:r>
            <w:r w:rsidRPr="00180D75">
              <w:rPr>
                <w:rFonts w:ascii="Times New Roman" w:eastAsia="ＭＳ Ｐ明朝" w:hAnsi="Times New Roman" w:cs="Times New Roman" w:hint="eastAsia"/>
                <w:spacing w:val="0"/>
              </w:rPr>
              <w:t>回）講演大会</w:t>
            </w:r>
            <w:r w:rsidRPr="00180D75">
              <w:rPr>
                <w:rFonts w:ascii="Times New Roman" w:eastAsia="ＭＳ Ｐ明朝" w:hAnsi="Times New Roman" w:cs="Times New Roman" w:hint="eastAsia"/>
                <w:spacing w:val="0"/>
              </w:rPr>
              <w:t xml:space="preserve">, </w:t>
            </w:r>
            <w:r w:rsidRPr="00180D75">
              <w:rPr>
                <w:rFonts w:ascii="Times New Roman" w:eastAsia="ＭＳ Ｐ明朝" w:hAnsi="Times New Roman" w:cs="Times New Roman" w:hint="eastAsia"/>
                <w:spacing w:val="0"/>
              </w:rPr>
              <w:t>千葉工業大学新習志野キャンパス、千葉、</w:t>
            </w:r>
            <w:r w:rsidRPr="00180D75">
              <w:rPr>
                <w:rFonts w:ascii="Times New Roman" w:eastAsia="ＭＳ Ｐ明朝" w:hAnsi="Times New Roman" w:cs="Times New Roman" w:hint="eastAsia"/>
                <w:spacing w:val="0"/>
              </w:rPr>
              <w:t>2026</w:t>
            </w:r>
            <w:r w:rsidRPr="00180D75">
              <w:rPr>
                <w:rFonts w:ascii="Times New Roman" w:eastAsia="ＭＳ Ｐ明朝" w:hAnsi="Times New Roman" w:cs="Times New Roman" w:hint="eastAsia"/>
                <w:spacing w:val="0"/>
              </w:rPr>
              <w:t>年</w:t>
            </w:r>
            <w:r w:rsidRPr="00180D75">
              <w:rPr>
                <w:rFonts w:ascii="Times New Roman" w:eastAsia="ＭＳ Ｐ明朝" w:hAnsi="Times New Roman" w:cs="Times New Roman" w:hint="eastAsia"/>
                <w:spacing w:val="0"/>
              </w:rPr>
              <w:t>3</w:t>
            </w:r>
            <w:r w:rsidRPr="00180D75">
              <w:rPr>
                <w:rFonts w:ascii="Times New Roman" w:eastAsia="ＭＳ Ｐ明朝" w:hAnsi="Times New Roman" w:cs="Times New Roman" w:hint="eastAsia"/>
                <w:spacing w:val="0"/>
              </w:rPr>
              <w:t>月</w:t>
            </w:r>
            <w:r w:rsidRPr="00180D75">
              <w:rPr>
                <w:rFonts w:ascii="Times New Roman" w:eastAsia="ＭＳ Ｐ明朝" w:hAnsi="Times New Roman" w:cs="Times New Roman" w:hint="eastAsia"/>
                <w:spacing w:val="0"/>
              </w:rPr>
              <w:t>11</w:t>
            </w:r>
            <w:r w:rsidRPr="00180D75">
              <w:rPr>
                <w:rFonts w:ascii="Times New Roman" w:eastAsia="ＭＳ Ｐ明朝" w:hAnsi="Times New Roman" w:cs="Times New Roman" w:hint="eastAsia"/>
                <w:spacing w:val="0"/>
              </w:rPr>
              <w:t>日～</w:t>
            </w:r>
            <w:r w:rsidRPr="00180D75">
              <w:rPr>
                <w:rFonts w:ascii="Times New Roman" w:eastAsia="ＭＳ Ｐ明朝" w:hAnsi="Times New Roman" w:cs="Times New Roman" w:hint="eastAsia"/>
                <w:spacing w:val="0"/>
              </w:rPr>
              <w:t>13</w:t>
            </w:r>
            <w:r w:rsidRPr="00180D75">
              <w:rPr>
                <w:rFonts w:ascii="Times New Roman" w:eastAsia="ＭＳ Ｐ明朝" w:hAnsi="Times New Roman" w:cs="Times New Roman" w:hint="eastAsia"/>
                <w:spacing w:val="0"/>
              </w:rPr>
              <w:t>日（</w:t>
            </w:r>
            <w:r w:rsidRPr="00180D75">
              <w:rPr>
                <w:rFonts w:ascii="Times New Roman" w:eastAsia="ＭＳ Ｐ明朝" w:hAnsi="Times New Roman" w:cs="Times New Roman" w:hint="eastAsia"/>
                <w:spacing w:val="0"/>
              </w:rPr>
              <w:t>12</w:t>
            </w:r>
            <w:r w:rsidRPr="00180D75">
              <w:rPr>
                <w:rFonts w:ascii="Times New Roman" w:eastAsia="ＭＳ Ｐ明朝" w:hAnsi="Times New Roman" w:cs="Times New Roman" w:hint="eastAsia"/>
                <w:spacing w:val="0"/>
              </w:rPr>
              <w:t>日）</w:t>
            </w:r>
          </w:p>
          <w:p w14:paraId="4EDDC610" w14:textId="17F75EF4" w:rsidR="00AF58E4" w:rsidRPr="00754272" w:rsidRDefault="00754272" w:rsidP="00754272">
            <w:pPr>
              <w:pStyle w:val="a3"/>
              <w:numPr>
                <w:ilvl w:val="0"/>
                <w:numId w:val="11"/>
              </w:numPr>
              <w:spacing w:line="288" w:lineRule="atLeast"/>
              <w:rPr>
                <w:rFonts w:ascii="Times New Roman" w:eastAsia="ＭＳ Ｐ明朝" w:hAnsi="Times New Roman" w:cs="Times New Roman" w:hint="eastAsia"/>
                <w:spacing w:val="0"/>
              </w:rPr>
            </w:pPr>
            <w:r w:rsidRPr="00754272">
              <w:rPr>
                <w:rFonts w:ascii="Times New Roman" w:eastAsia="ＭＳ Ｐ明朝" w:hAnsi="Times New Roman" w:cs="Times New Roman" w:hint="eastAsia"/>
                <w:spacing w:val="0"/>
              </w:rPr>
              <w:t>関根宏太、上田恭介、成島尚之</w:t>
            </w:r>
            <w:r w:rsidRPr="00754272">
              <w:rPr>
                <w:rFonts w:ascii="Times New Roman" w:eastAsia="ＭＳ Ｐ明朝" w:hAnsi="Times New Roman" w:cs="Times New Roman" w:hint="eastAsia"/>
                <w:spacing w:val="0"/>
              </w:rPr>
              <w:t xml:space="preserve">: </w:t>
            </w:r>
            <w:r w:rsidRPr="00754272">
              <w:rPr>
                <w:rFonts w:ascii="Times New Roman" w:eastAsia="ＭＳ Ｐ明朝" w:hAnsi="Times New Roman" w:cs="Times New Roman" w:hint="eastAsia"/>
                <w:spacing w:val="0"/>
              </w:rPr>
              <w:t>「ゾルゲル法による</w:t>
            </w:r>
            <w:r w:rsidRPr="00754272">
              <w:rPr>
                <w:rFonts w:ascii="Times New Roman" w:eastAsia="ＭＳ Ｐ明朝" w:hAnsi="Times New Roman" w:cs="Times New Roman" w:hint="eastAsia"/>
                <w:spacing w:val="0"/>
              </w:rPr>
              <w:t>Ag,Ta</w:t>
            </w:r>
            <w:r w:rsidRPr="00754272">
              <w:rPr>
                <w:rFonts w:ascii="Times New Roman" w:eastAsia="ＭＳ Ｐ明朝" w:hAnsi="Times New Roman" w:cs="Times New Roman" w:hint="eastAsia"/>
                <w:spacing w:val="0"/>
              </w:rPr>
              <w:t>共添加</w:t>
            </w:r>
            <w:r w:rsidRPr="00754272">
              <w:rPr>
                <w:rFonts w:ascii="Times New Roman" w:eastAsia="ＭＳ Ｐ明朝" w:hAnsi="Times New Roman" w:cs="Times New Roman" w:hint="eastAsia"/>
                <w:spacing w:val="0"/>
              </w:rPr>
              <w:t>SiO</w:t>
            </w:r>
            <w:r w:rsidRPr="00754272">
              <w:rPr>
                <w:rFonts w:ascii="Times New Roman" w:eastAsia="ＭＳ Ｐ明朝" w:hAnsi="Times New Roman" w:cs="Times New Roman" w:hint="eastAsia"/>
                <w:spacing w:val="0"/>
                <w:vertAlign w:val="subscript"/>
              </w:rPr>
              <w:t>2</w:t>
            </w:r>
            <w:r w:rsidRPr="00754272">
              <w:rPr>
                <w:rFonts w:ascii="Times New Roman" w:eastAsia="ＭＳ Ｐ明朝" w:hAnsi="Times New Roman" w:cs="Times New Roman" w:hint="eastAsia"/>
                <w:spacing w:val="0"/>
              </w:rPr>
              <w:t>-CaO-P</w:t>
            </w:r>
            <w:r w:rsidRPr="00754272">
              <w:rPr>
                <w:rFonts w:ascii="Times New Roman" w:eastAsia="ＭＳ Ｐ明朝" w:hAnsi="Times New Roman" w:cs="Times New Roman" w:hint="eastAsia"/>
                <w:spacing w:val="0"/>
                <w:vertAlign w:val="subscript"/>
              </w:rPr>
              <w:t>2</w:t>
            </w:r>
            <w:r w:rsidRPr="00754272">
              <w:rPr>
                <w:rFonts w:ascii="Times New Roman" w:eastAsia="ＭＳ Ｐ明朝" w:hAnsi="Times New Roman" w:cs="Times New Roman" w:hint="eastAsia"/>
                <w:spacing w:val="0"/>
              </w:rPr>
              <w:t>O</w:t>
            </w:r>
            <w:r w:rsidRPr="00754272">
              <w:rPr>
                <w:rFonts w:ascii="Times New Roman" w:eastAsia="ＭＳ Ｐ明朝" w:hAnsi="Times New Roman" w:cs="Times New Roman" w:hint="eastAsia"/>
                <w:spacing w:val="0"/>
                <w:vertAlign w:val="subscript"/>
              </w:rPr>
              <w:t>5</w:t>
            </w:r>
            <w:r w:rsidRPr="00754272">
              <w:rPr>
                <w:rFonts w:ascii="Times New Roman" w:eastAsia="ＭＳ Ｐ明朝" w:hAnsi="Times New Roman" w:cs="Times New Roman" w:hint="eastAsia"/>
                <w:spacing w:val="0"/>
              </w:rPr>
              <w:t>系生体活性ガラス粉末の作製」</w:t>
            </w:r>
            <w:r w:rsidRPr="00754272">
              <w:rPr>
                <w:rFonts w:ascii="Times New Roman" w:eastAsia="ＭＳ Ｐ明朝" w:hAnsi="Times New Roman" w:cs="Times New Roman" w:hint="eastAsia"/>
                <w:spacing w:val="0"/>
              </w:rPr>
              <w:t xml:space="preserve">, </w:t>
            </w:r>
            <w:r w:rsidRPr="00754272">
              <w:rPr>
                <w:rFonts w:ascii="Times New Roman" w:eastAsia="ＭＳ Ｐ明朝" w:hAnsi="Times New Roman" w:cs="Times New Roman" w:hint="eastAsia"/>
                <w:spacing w:val="0"/>
              </w:rPr>
              <w:t xml:space="preserve">日本金属学会　</w:t>
            </w:r>
            <w:r w:rsidRPr="00754272">
              <w:rPr>
                <w:rFonts w:ascii="Times New Roman" w:eastAsia="ＭＳ Ｐ明朝" w:hAnsi="Times New Roman" w:cs="Times New Roman" w:hint="eastAsia"/>
                <w:spacing w:val="0"/>
              </w:rPr>
              <w:t>2026</w:t>
            </w:r>
            <w:r w:rsidRPr="00754272">
              <w:rPr>
                <w:rFonts w:ascii="Times New Roman" w:eastAsia="ＭＳ Ｐ明朝" w:hAnsi="Times New Roman" w:cs="Times New Roman" w:hint="eastAsia"/>
                <w:spacing w:val="0"/>
              </w:rPr>
              <w:t>年春期（第</w:t>
            </w:r>
            <w:r w:rsidRPr="00754272">
              <w:rPr>
                <w:rFonts w:ascii="Times New Roman" w:eastAsia="ＭＳ Ｐ明朝" w:hAnsi="Times New Roman" w:cs="Times New Roman" w:hint="eastAsia"/>
                <w:spacing w:val="0"/>
              </w:rPr>
              <w:t>178</w:t>
            </w:r>
            <w:r w:rsidRPr="00754272">
              <w:rPr>
                <w:rFonts w:ascii="Times New Roman" w:eastAsia="ＭＳ Ｐ明朝" w:hAnsi="Times New Roman" w:cs="Times New Roman" w:hint="eastAsia"/>
                <w:spacing w:val="0"/>
              </w:rPr>
              <w:t>回）講演大会</w:t>
            </w:r>
            <w:r w:rsidRPr="00754272">
              <w:rPr>
                <w:rFonts w:ascii="Times New Roman" w:eastAsia="ＭＳ Ｐ明朝" w:hAnsi="Times New Roman" w:cs="Times New Roman" w:hint="eastAsia"/>
                <w:spacing w:val="0"/>
              </w:rPr>
              <w:t xml:space="preserve">, </w:t>
            </w:r>
            <w:r w:rsidRPr="00754272">
              <w:rPr>
                <w:rFonts w:ascii="Times New Roman" w:eastAsia="ＭＳ Ｐ明朝" w:hAnsi="Times New Roman" w:cs="Times New Roman" w:hint="eastAsia"/>
                <w:spacing w:val="0"/>
              </w:rPr>
              <w:t>千葉工業大学新習志野キャンパス、千葉、</w:t>
            </w:r>
            <w:r w:rsidRPr="00754272">
              <w:rPr>
                <w:rFonts w:ascii="Times New Roman" w:eastAsia="ＭＳ Ｐ明朝" w:hAnsi="Times New Roman" w:cs="Times New Roman" w:hint="eastAsia"/>
                <w:spacing w:val="0"/>
              </w:rPr>
              <w:t>2026</w:t>
            </w:r>
            <w:r w:rsidRPr="00754272">
              <w:rPr>
                <w:rFonts w:ascii="Times New Roman" w:eastAsia="ＭＳ Ｐ明朝" w:hAnsi="Times New Roman" w:cs="Times New Roman" w:hint="eastAsia"/>
                <w:spacing w:val="0"/>
              </w:rPr>
              <w:t>年</w:t>
            </w:r>
            <w:r w:rsidRPr="00754272">
              <w:rPr>
                <w:rFonts w:ascii="Times New Roman" w:eastAsia="ＭＳ Ｐ明朝" w:hAnsi="Times New Roman" w:cs="Times New Roman" w:hint="eastAsia"/>
                <w:spacing w:val="0"/>
              </w:rPr>
              <w:t>3</w:t>
            </w:r>
            <w:r w:rsidRPr="00754272">
              <w:rPr>
                <w:rFonts w:ascii="Times New Roman" w:eastAsia="ＭＳ Ｐ明朝" w:hAnsi="Times New Roman" w:cs="Times New Roman" w:hint="eastAsia"/>
                <w:spacing w:val="0"/>
              </w:rPr>
              <w:t>月</w:t>
            </w:r>
            <w:r w:rsidRPr="00754272">
              <w:rPr>
                <w:rFonts w:ascii="Times New Roman" w:eastAsia="ＭＳ Ｐ明朝" w:hAnsi="Times New Roman" w:cs="Times New Roman" w:hint="eastAsia"/>
                <w:spacing w:val="0"/>
              </w:rPr>
              <w:t>11</w:t>
            </w:r>
            <w:r w:rsidRPr="00754272">
              <w:rPr>
                <w:rFonts w:ascii="Times New Roman" w:eastAsia="ＭＳ Ｐ明朝" w:hAnsi="Times New Roman" w:cs="Times New Roman" w:hint="eastAsia"/>
                <w:spacing w:val="0"/>
              </w:rPr>
              <w:t>日～</w:t>
            </w:r>
            <w:r w:rsidRPr="00754272">
              <w:rPr>
                <w:rFonts w:ascii="Times New Roman" w:eastAsia="ＭＳ Ｐ明朝" w:hAnsi="Times New Roman" w:cs="Times New Roman" w:hint="eastAsia"/>
                <w:spacing w:val="0"/>
              </w:rPr>
              <w:t>13</w:t>
            </w:r>
            <w:r w:rsidRPr="00754272">
              <w:rPr>
                <w:rFonts w:ascii="Times New Roman" w:eastAsia="ＭＳ Ｐ明朝" w:hAnsi="Times New Roman" w:cs="Times New Roman" w:hint="eastAsia"/>
                <w:spacing w:val="0"/>
              </w:rPr>
              <w:t>日（</w:t>
            </w:r>
            <w:r w:rsidRPr="00754272">
              <w:rPr>
                <w:rFonts w:ascii="Times New Roman" w:eastAsia="ＭＳ Ｐ明朝" w:hAnsi="Times New Roman" w:cs="Times New Roman" w:hint="eastAsia"/>
                <w:spacing w:val="0"/>
              </w:rPr>
              <w:t>11</w:t>
            </w:r>
            <w:r w:rsidRPr="00754272">
              <w:rPr>
                <w:rFonts w:ascii="Times New Roman" w:eastAsia="ＭＳ Ｐ明朝" w:hAnsi="Times New Roman" w:cs="Times New Roman" w:hint="eastAsia"/>
                <w:spacing w:val="0"/>
              </w:rPr>
              <w:t>日）</w:t>
            </w:r>
          </w:p>
          <w:p w14:paraId="7946D4F9" w14:textId="77777777" w:rsidR="00596D90" w:rsidRDefault="00596D90" w:rsidP="00A16AEA">
            <w:pPr>
              <w:pStyle w:val="a3"/>
              <w:spacing w:line="288" w:lineRule="atLeast"/>
              <w:rPr>
                <w:rFonts w:ascii="Times New Roman" w:eastAsia="ＭＳ Ｐ明朝" w:hAnsi="Times New Roman" w:cs="Times New Roman"/>
                <w:spacing w:val="0"/>
              </w:rPr>
            </w:pPr>
            <w:r w:rsidRPr="00FE0769">
              <w:rPr>
                <w:rFonts w:ascii="Times New Roman" w:eastAsia="ＭＳ Ｐ明朝" w:hAnsi="Times New Roman" w:cs="Times New Roman"/>
                <w:spacing w:val="0"/>
              </w:rPr>
              <w:t xml:space="preserve">　</w:t>
            </w:r>
            <w:r w:rsidRPr="00FE0769">
              <w:rPr>
                <w:rFonts w:ascii="Times New Roman" w:eastAsia="ＭＳ Ｐ明朝" w:hAnsi="Times New Roman" w:cs="Times New Roman"/>
                <w:spacing w:val="0"/>
              </w:rPr>
              <w:t>●</w:t>
            </w:r>
            <w:r w:rsidRPr="00FE0769">
              <w:rPr>
                <w:rFonts w:ascii="Times New Roman" w:eastAsia="ＭＳ Ｐ明朝" w:hAnsi="Times New Roman" w:cs="Times New Roman"/>
                <w:spacing w:val="0"/>
              </w:rPr>
              <w:t>招待講演</w:t>
            </w:r>
          </w:p>
          <w:p w14:paraId="2D4BA9B4" w14:textId="77777777" w:rsidR="00754272" w:rsidRDefault="00754272" w:rsidP="00754272">
            <w:pPr>
              <w:pStyle w:val="a3"/>
              <w:numPr>
                <w:ilvl w:val="0"/>
                <w:numId w:val="12"/>
              </w:numPr>
              <w:spacing w:line="288" w:lineRule="atLeast"/>
              <w:rPr>
                <w:rFonts w:ascii="Times New Roman" w:eastAsia="ＭＳ Ｐ明朝" w:hAnsi="Times New Roman" w:cs="Times New Roman"/>
                <w:spacing w:val="0"/>
              </w:rPr>
            </w:pPr>
            <w:r w:rsidRPr="005A5565">
              <w:rPr>
                <w:rFonts w:ascii="Times New Roman" w:eastAsia="ＭＳ Ｐ明朝" w:hAnsi="Times New Roman" w:cs="Times New Roman" w:hint="eastAsia"/>
                <w:spacing w:val="0"/>
              </w:rPr>
              <w:t>上田恭介</w:t>
            </w:r>
            <w:r w:rsidRPr="005A5565">
              <w:rPr>
                <w:rFonts w:ascii="Times New Roman" w:eastAsia="ＭＳ Ｐ明朝" w:hAnsi="Times New Roman" w:cs="Times New Roman" w:hint="eastAsia"/>
                <w:spacing w:val="0"/>
              </w:rPr>
              <w:t xml:space="preserve">: </w:t>
            </w:r>
            <w:r w:rsidRPr="005A5565">
              <w:rPr>
                <w:rFonts w:ascii="Times New Roman" w:eastAsia="ＭＳ Ｐ明朝" w:hAnsi="Times New Roman" w:cs="Times New Roman" w:hint="eastAsia"/>
                <w:spacing w:val="0"/>
              </w:rPr>
              <w:t>「溶解性制御型生体活性ガラスコーティングによるチタンインプラントの抗菌機能化」</w:t>
            </w:r>
            <w:r>
              <w:rPr>
                <w:rFonts w:ascii="Times New Roman" w:eastAsia="ＭＳ Ｐ明朝" w:hAnsi="Times New Roman" w:cs="Times New Roman" w:hint="eastAsia"/>
                <w:spacing w:val="0"/>
              </w:rPr>
              <w:t xml:space="preserve">, </w:t>
            </w:r>
            <w:r w:rsidRPr="00881C08">
              <w:rPr>
                <w:rFonts w:ascii="Times New Roman" w:eastAsia="ＭＳ Ｐ明朝" w:hAnsi="Times New Roman" w:cs="Times New Roman" w:hint="eastAsia"/>
                <w:spacing w:val="0"/>
              </w:rPr>
              <w:t>第</w:t>
            </w:r>
            <w:r w:rsidRPr="00881C08">
              <w:rPr>
                <w:rFonts w:ascii="Times New Roman" w:eastAsia="ＭＳ Ｐ明朝" w:hAnsi="Times New Roman" w:cs="Times New Roman" w:hint="eastAsia"/>
                <w:spacing w:val="0"/>
              </w:rPr>
              <w:t>43</w:t>
            </w:r>
            <w:r w:rsidRPr="00881C08">
              <w:rPr>
                <w:rFonts w:ascii="Times New Roman" w:eastAsia="ＭＳ Ｐ明朝" w:hAnsi="Times New Roman" w:cs="Times New Roman" w:hint="eastAsia"/>
                <w:spacing w:val="0"/>
              </w:rPr>
              <w:t>回無機材料に関する最近の研究成果発表会－材料研究に新しい風を－</w:t>
            </w:r>
            <w:r>
              <w:rPr>
                <w:rFonts w:ascii="Times New Roman" w:eastAsia="ＭＳ Ｐ明朝" w:hAnsi="Times New Roman" w:cs="Times New Roman" w:hint="eastAsia"/>
                <w:spacing w:val="0"/>
              </w:rPr>
              <w:t xml:space="preserve">, </w:t>
            </w:r>
            <w:r w:rsidRPr="00881C08">
              <w:rPr>
                <w:rFonts w:ascii="Times New Roman" w:eastAsia="ＭＳ Ｐ明朝" w:hAnsi="Times New Roman" w:cs="Times New Roman" w:hint="eastAsia"/>
                <w:spacing w:val="0"/>
              </w:rPr>
              <w:t>住友会館</w:t>
            </w:r>
            <w:r w:rsidRPr="00881C08">
              <w:rPr>
                <w:rFonts w:ascii="Times New Roman" w:eastAsia="ＭＳ Ｐ明朝" w:hAnsi="Times New Roman" w:cs="Times New Roman" w:hint="eastAsia"/>
                <w:spacing w:val="0"/>
              </w:rPr>
              <w:t xml:space="preserve">, </w:t>
            </w:r>
            <w:r w:rsidRPr="00881C08">
              <w:rPr>
                <w:rFonts w:ascii="Times New Roman" w:eastAsia="ＭＳ Ｐ明朝" w:hAnsi="Times New Roman" w:cs="Times New Roman" w:hint="eastAsia"/>
                <w:spacing w:val="0"/>
              </w:rPr>
              <w:t>東京、</w:t>
            </w:r>
            <w:r w:rsidRPr="00881C08">
              <w:rPr>
                <w:rFonts w:ascii="Times New Roman" w:eastAsia="ＭＳ Ｐ明朝" w:hAnsi="Times New Roman" w:cs="Times New Roman" w:hint="eastAsia"/>
                <w:spacing w:val="0"/>
              </w:rPr>
              <w:t>2026</w:t>
            </w:r>
            <w:r w:rsidRPr="00881C08">
              <w:rPr>
                <w:rFonts w:ascii="Times New Roman" w:eastAsia="ＭＳ Ｐ明朝" w:hAnsi="Times New Roman" w:cs="Times New Roman" w:hint="eastAsia"/>
                <w:spacing w:val="0"/>
              </w:rPr>
              <w:t>年</w:t>
            </w:r>
            <w:r w:rsidRPr="00881C08">
              <w:rPr>
                <w:rFonts w:ascii="Times New Roman" w:eastAsia="ＭＳ Ｐ明朝" w:hAnsi="Times New Roman" w:cs="Times New Roman" w:hint="eastAsia"/>
                <w:spacing w:val="0"/>
              </w:rPr>
              <w:t>1</w:t>
            </w:r>
            <w:r w:rsidRPr="00881C08">
              <w:rPr>
                <w:rFonts w:ascii="Times New Roman" w:eastAsia="ＭＳ Ｐ明朝" w:hAnsi="Times New Roman" w:cs="Times New Roman" w:hint="eastAsia"/>
                <w:spacing w:val="0"/>
              </w:rPr>
              <w:t>月</w:t>
            </w:r>
            <w:r w:rsidRPr="00881C08">
              <w:rPr>
                <w:rFonts w:ascii="Times New Roman" w:eastAsia="ＭＳ Ｐ明朝" w:hAnsi="Times New Roman" w:cs="Times New Roman" w:hint="eastAsia"/>
                <w:spacing w:val="0"/>
              </w:rPr>
              <w:t>27</w:t>
            </w:r>
            <w:r w:rsidRPr="00881C08">
              <w:rPr>
                <w:rFonts w:ascii="Times New Roman" w:eastAsia="ＭＳ Ｐ明朝" w:hAnsi="Times New Roman" w:cs="Times New Roman" w:hint="eastAsia"/>
                <w:spacing w:val="0"/>
              </w:rPr>
              <w:t>日</w:t>
            </w:r>
            <w:r>
              <w:rPr>
                <w:rFonts w:ascii="Times New Roman" w:eastAsia="ＭＳ Ｐ明朝" w:hAnsi="Times New Roman" w:cs="Times New Roman" w:hint="eastAsia"/>
                <w:spacing w:val="0"/>
              </w:rPr>
              <w:t xml:space="preserve">, </w:t>
            </w:r>
            <w:r w:rsidRPr="00881C08">
              <w:rPr>
                <w:rFonts w:ascii="Times New Roman" w:eastAsia="ＭＳ Ｐ明朝" w:hAnsi="Times New Roman" w:cs="Times New Roman" w:hint="eastAsia"/>
                <w:spacing w:val="0"/>
              </w:rPr>
              <w:t>招待講演</w:t>
            </w:r>
          </w:p>
          <w:p w14:paraId="2B1D7F3D" w14:textId="2FA71AF4" w:rsidR="00596D90" w:rsidRPr="00EF3309" w:rsidRDefault="00754272" w:rsidP="005927ED">
            <w:pPr>
              <w:pStyle w:val="a3"/>
              <w:numPr>
                <w:ilvl w:val="0"/>
                <w:numId w:val="12"/>
              </w:numPr>
              <w:spacing w:line="288" w:lineRule="atLeast"/>
              <w:rPr>
                <w:rFonts w:ascii="Times New Roman" w:eastAsia="ＭＳ Ｐ明朝" w:hAnsi="Times New Roman" w:cs="Times New Roman" w:hint="eastAsia"/>
                <w:spacing w:val="0"/>
              </w:rPr>
            </w:pPr>
            <w:r w:rsidRPr="00AF58E4">
              <w:rPr>
                <w:rFonts w:ascii="Times New Roman" w:eastAsia="ＭＳ Ｐ明朝" w:hAnsi="Times New Roman" w:cs="Times New Roman" w:hint="eastAsia"/>
                <w:spacing w:val="0"/>
              </w:rPr>
              <w:t>上田恭介</w:t>
            </w:r>
            <w:r w:rsidRPr="00AF58E4">
              <w:rPr>
                <w:rFonts w:ascii="Times New Roman" w:eastAsia="ＭＳ Ｐ明朝" w:hAnsi="Times New Roman" w:cs="Times New Roman" w:hint="eastAsia"/>
                <w:spacing w:val="0"/>
              </w:rPr>
              <w:t xml:space="preserve">: </w:t>
            </w:r>
            <w:r w:rsidRPr="00AF58E4">
              <w:rPr>
                <w:rFonts w:ascii="Times New Roman" w:eastAsia="ＭＳ Ｐ明朝" w:hAnsi="Times New Roman" w:cs="Times New Roman" w:hint="eastAsia"/>
                <w:spacing w:val="0"/>
              </w:rPr>
              <w:t>「生体用セラミックスを用いた抗菌・抗ウイルス材料開発」</w:t>
            </w:r>
            <w:r w:rsidRPr="00AF58E4">
              <w:rPr>
                <w:rFonts w:ascii="Times New Roman" w:eastAsia="ＭＳ Ｐ明朝" w:hAnsi="Times New Roman" w:cs="Times New Roman" w:hint="eastAsia"/>
                <w:spacing w:val="0"/>
              </w:rPr>
              <w:t xml:space="preserve">, </w:t>
            </w:r>
            <w:r w:rsidRPr="00AF58E4">
              <w:rPr>
                <w:rFonts w:ascii="Times New Roman" w:eastAsia="ＭＳ Ｐ明朝" w:hAnsi="Times New Roman" w:cs="Times New Roman" w:hint="eastAsia"/>
                <w:spacing w:val="0"/>
              </w:rPr>
              <w:t>日本材料学会</w:t>
            </w:r>
            <w:r w:rsidRPr="00AF58E4">
              <w:rPr>
                <w:rFonts w:ascii="Times New Roman" w:eastAsia="ＭＳ Ｐ明朝" w:hAnsi="Times New Roman" w:cs="Times New Roman" w:hint="eastAsia"/>
                <w:spacing w:val="0"/>
              </w:rPr>
              <w:t xml:space="preserve"> </w:t>
            </w:r>
            <w:r w:rsidRPr="00AF58E4">
              <w:rPr>
                <w:rFonts w:ascii="Times New Roman" w:eastAsia="ＭＳ Ｐ明朝" w:hAnsi="Times New Roman" w:cs="Times New Roman" w:hint="eastAsia"/>
                <w:spacing w:val="0"/>
              </w:rPr>
              <w:t>生体・医療材料部門委員会</w:t>
            </w:r>
            <w:r w:rsidRPr="00AF58E4">
              <w:rPr>
                <w:rFonts w:ascii="Times New Roman" w:eastAsia="ＭＳ Ｐ明朝" w:hAnsi="Times New Roman" w:cs="Times New Roman" w:hint="eastAsia"/>
                <w:spacing w:val="0"/>
              </w:rPr>
              <w:t xml:space="preserve"> </w:t>
            </w:r>
            <w:r w:rsidRPr="00AF58E4">
              <w:rPr>
                <w:rFonts w:ascii="Times New Roman" w:eastAsia="ＭＳ Ｐ明朝" w:hAnsi="Times New Roman" w:cs="Times New Roman" w:hint="eastAsia"/>
                <w:spacing w:val="0"/>
              </w:rPr>
              <w:t>第</w:t>
            </w:r>
            <w:r w:rsidRPr="00AF58E4">
              <w:rPr>
                <w:rFonts w:ascii="Times New Roman" w:eastAsia="ＭＳ Ｐ明朝" w:hAnsi="Times New Roman" w:cs="Times New Roman" w:hint="eastAsia"/>
                <w:spacing w:val="0"/>
              </w:rPr>
              <w:t>7</w:t>
            </w:r>
            <w:r w:rsidRPr="00AF58E4">
              <w:rPr>
                <w:rFonts w:ascii="Times New Roman" w:eastAsia="ＭＳ Ｐ明朝" w:hAnsi="Times New Roman" w:cs="Times New Roman" w:hint="eastAsia"/>
                <w:spacing w:val="0"/>
              </w:rPr>
              <w:t>回学生研究交流会</w:t>
            </w:r>
            <w:r w:rsidRPr="00AF58E4">
              <w:rPr>
                <w:rFonts w:ascii="Times New Roman" w:eastAsia="ＭＳ Ｐ明朝" w:hAnsi="Times New Roman" w:cs="Times New Roman" w:hint="eastAsia"/>
                <w:spacing w:val="0"/>
              </w:rPr>
              <w:t xml:space="preserve">, </w:t>
            </w:r>
            <w:r w:rsidRPr="00AF58E4">
              <w:rPr>
                <w:rFonts w:ascii="Times New Roman" w:eastAsia="ＭＳ Ｐ明朝" w:hAnsi="Times New Roman" w:cs="Times New Roman" w:hint="eastAsia"/>
                <w:spacing w:val="0"/>
              </w:rPr>
              <w:t>長岡技術科学大学東京サテライトキャンパス</w:t>
            </w:r>
            <w:r w:rsidRPr="00AF58E4">
              <w:rPr>
                <w:rFonts w:ascii="Times New Roman" w:eastAsia="ＭＳ Ｐ明朝" w:hAnsi="Times New Roman" w:cs="Times New Roman" w:hint="eastAsia"/>
                <w:spacing w:val="0"/>
              </w:rPr>
              <w:t>, 2026</w:t>
            </w:r>
            <w:r w:rsidRPr="00AF58E4">
              <w:rPr>
                <w:rFonts w:ascii="Times New Roman" w:eastAsia="ＭＳ Ｐ明朝" w:hAnsi="Times New Roman" w:cs="Times New Roman" w:hint="eastAsia"/>
                <w:spacing w:val="0"/>
              </w:rPr>
              <w:t>年</w:t>
            </w:r>
            <w:r w:rsidRPr="00AF58E4">
              <w:rPr>
                <w:rFonts w:ascii="Times New Roman" w:eastAsia="ＭＳ Ｐ明朝" w:hAnsi="Times New Roman" w:cs="Times New Roman" w:hint="eastAsia"/>
                <w:spacing w:val="0"/>
              </w:rPr>
              <w:t>3</w:t>
            </w:r>
            <w:r w:rsidRPr="00AF58E4">
              <w:rPr>
                <w:rFonts w:ascii="Times New Roman" w:eastAsia="ＭＳ Ｐ明朝" w:hAnsi="Times New Roman" w:cs="Times New Roman" w:hint="eastAsia"/>
                <w:spacing w:val="0"/>
              </w:rPr>
              <w:t>月</w:t>
            </w:r>
            <w:r w:rsidRPr="00AF58E4">
              <w:rPr>
                <w:rFonts w:ascii="Times New Roman" w:eastAsia="ＭＳ Ｐ明朝" w:hAnsi="Times New Roman" w:cs="Times New Roman" w:hint="eastAsia"/>
                <w:spacing w:val="0"/>
              </w:rPr>
              <w:t>10</w:t>
            </w:r>
            <w:r w:rsidRPr="00AF58E4">
              <w:rPr>
                <w:rFonts w:ascii="Times New Roman" w:eastAsia="ＭＳ Ｐ明朝" w:hAnsi="Times New Roman" w:cs="Times New Roman" w:hint="eastAsia"/>
                <w:spacing w:val="0"/>
              </w:rPr>
              <w:t>日</w:t>
            </w:r>
            <w:r w:rsidRPr="00AF58E4">
              <w:rPr>
                <w:rFonts w:ascii="Times New Roman" w:eastAsia="ＭＳ Ｐ明朝" w:hAnsi="Times New Roman" w:cs="Times New Roman" w:hint="eastAsia"/>
                <w:spacing w:val="0"/>
              </w:rPr>
              <w:t xml:space="preserve">, </w:t>
            </w:r>
            <w:r w:rsidRPr="00AF58E4">
              <w:rPr>
                <w:rFonts w:ascii="Times New Roman" w:eastAsia="ＭＳ Ｐ明朝" w:hAnsi="Times New Roman" w:cs="Times New Roman" w:hint="eastAsia"/>
                <w:spacing w:val="0"/>
              </w:rPr>
              <w:t>基調講演</w:t>
            </w:r>
          </w:p>
        </w:tc>
      </w:tr>
      <w:tr w:rsidR="00A16AEA" w:rsidRPr="00E11E3A" w14:paraId="23E04DAF" w14:textId="77777777" w:rsidTr="00EF33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82"/>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81BB" w14:textId="77777777" w:rsidR="00CF78A5" w:rsidRDefault="00CF78A5">
      <w:r>
        <w:separator/>
      </w:r>
    </w:p>
  </w:endnote>
  <w:endnote w:type="continuationSeparator" w:id="0">
    <w:p w14:paraId="028DAE98" w14:textId="77777777" w:rsidR="00CF78A5" w:rsidRDefault="00CF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2504" w14:textId="77777777" w:rsidR="00CF78A5" w:rsidRDefault="00CF78A5">
      <w:r>
        <w:separator/>
      </w:r>
    </w:p>
  </w:footnote>
  <w:footnote w:type="continuationSeparator" w:id="0">
    <w:p w14:paraId="26913C02" w14:textId="77777777" w:rsidR="00CF78A5" w:rsidRDefault="00CF7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14A0492"/>
    <w:multiLevelType w:val="hybridMultilevel"/>
    <w:tmpl w:val="0D9C9C9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7972E37"/>
    <w:multiLevelType w:val="hybridMultilevel"/>
    <w:tmpl w:val="4F4A5F36"/>
    <w:lvl w:ilvl="0" w:tplc="FFFFFFFF">
      <w:start w:val="1"/>
      <w:numFmt w:val="decimal"/>
      <w:lvlText w:val="%1."/>
      <w:lvlJc w:val="left"/>
      <w:pPr>
        <w:ind w:left="660" w:hanging="440"/>
      </w:p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667AEB"/>
    <w:multiLevelType w:val="hybridMultilevel"/>
    <w:tmpl w:val="D60881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7D2633"/>
    <w:multiLevelType w:val="hybridMultilevel"/>
    <w:tmpl w:val="4F4A5F3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63914690">
    <w:abstractNumId w:val="9"/>
  </w:num>
  <w:num w:numId="2" w16cid:durableId="214128143">
    <w:abstractNumId w:val="4"/>
  </w:num>
  <w:num w:numId="3" w16cid:durableId="1300650422">
    <w:abstractNumId w:val="7"/>
  </w:num>
  <w:num w:numId="4" w16cid:durableId="1631933015">
    <w:abstractNumId w:val="1"/>
  </w:num>
  <w:num w:numId="5" w16cid:durableId="687681783">
    <w:abstractNumId w:val="5"/>
  </w:num>
  <w:num w:numId="6" w16cid:durableId="621157615">
    <w:abstractNumId w:val="8"/>
  </w:num>
  <w:num w:numId="7" w16cid:durableId="721830794">
    <w:abstractNumId w:val="6"/>
  </w:num>
  <w:num w:numId="8" w16cid:durableId="906916611">
    <w:abstractNumId w:val="0"/>
  </w:num>
  <w:num w:numId="9" w16cid:durableId="110828801">
    <w:abstractNumId w:val="10"/>
  </w:num>
  <w:num w:numId="10" w16cid:durableId="2040937125">
    <w:abstractNumId w:val="2"/>
  </w:num>
  <w:num w:numId="11" w16cid:durableId="1667784149">
    <w:abstractNumId w:val="11"/>
  </w:num>
  <w:num w:numId="12" w16cid:durableId="853694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42A5"/>
    <w:rsid w:val="00047318"/>
    <w:rsid w:val="00060691"/>
    <w:rsid w:val="00060FC5"/>
    <w:rsid w:val="000622F7"/>
    <w:rsid w:val="00065140"/>
    <w:rsid w:val="00072765"/>
    <w:rsid w:val="000825FF"/>
    <w:rsid w:val="00084C53"/>
    <w:rsid w:val="00095FB6"/>
    <w:rsid w:val="000A7A3D"/>
    <w:rsid w:val="000B09FE"/>
    <w:rsid w:val="000C350E"/>
    <w:rsid w:val="000F0248"/>
    <w:rsid w:val="000F02B2"/>
    <w:rsid w:val="000F07D5"/>
    <w:rsid w:val="00110ABF"/>
    <w:rsid w:val="0011423D"/>
    <w:rsid w:val="00115A06"/>
    <w:rsid w:val="00115C63"/>
    <w:rsid w:val="00127325"/>
    <w:rsid w:val="0014537D"/>
    <w:rsid w:val="001519A9"/>
    <w:rsid w:val="00160C01"/>
    <w:rsid w:val="00174206"/>
    <w:rsid w:val="0017573A"/>
    <w:rsid w:val="0018048D"/>
    <w:rsid w:val="00180D75"/>
    <w:rsid w:val="00187075"/>
    <w:rsid w:val="0019575E"/>
    <w:rsid w:val="001A4BCB"/>
    <w:rsid w:val="001A7C6E"/>
    <w:rsid w:val="001D1C8E"/>
    <w:rsid w:val="001F6B85"/>
    <w:rsid w:val="00206486"/>
    <w:rsid w:val="002074CB"/>
    <w:rsid w:val="00213778"/>
    <w:rsid w:val="0022133D"/>
    <w:rsid w:val="00224AEB"/>
    <w:rsid w:val="0022623D"/>
    <w:rsid w:val="00262D13"/>
    <w:rsid w:val="00262F90"/>
    <w:rsid w:val="0026562D"/>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17EF0"/>
    <w:rsid w:val="00341201"/>
    <w:rsid w:val="00347894"/>
    <w:rsid w:val="00361542"/>
    <w:rsid w:val="00362F56"/>
    <w:rsid w:val="003709E8"/>
    <w:rsid w:val="003717C1"/>
    <w:rsid w:val="00376033"/>
    <w:rsid w:val="00395960"/>
    <w:rsid w:val="00396C5F"/>
    <w:rsid w:val="003B1E8B"/>
    <w:rsid w:val="003B415C"/>
    <w:rsid w:val="003C2534"/>
    <w:rsid w:val="003C3134"/>
    <w:rsid w:val="003D0596"/>
    <w:rsid w:val="003E4667"/>
    <w:rsid w:val="003F58CB"/>
    <w:rsid w:val="003F5E5B"/>
    <w:rsid w:val="003F784D"/>
    <w:rsid w:val="0040069F"/>
    <w:rsid w:val="004024A8"/>
    <w:rsid w:val="00406AD6"/>
    <w:rsid w:val="00406F4E"/>
    <w:rsid w:val="00411B8E"/>
    <w:rsid w:val="004236F7"/>
    <w:rsid w:val="00430ED2"/>
    <w:rsid w:val="004335B3"/>
    <w:rsid w:val="00443DAF"/>
    <w:rsid w:val="004456D3"/>
    <w:rsid w:val="0046310B"/>
    <w:rsid w:val="00473430"/>
    <w:rsid w:val="00483EAB"/>
    <w:rsid w:val="00487772"/>
    <w:rsid w:val="00490586"/>
    <w:rsid w:val="004911AA"/>
    <w:rsid w:val="0049502D"/>
    <w:rsid w:val="004A4239"/>
    <w:rsid w:val="004A509E"/>
    <w:rsid w:val="004A538D"/>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A5565"/>
    <w:rsid w:val="005B0D1E"/>
    <w:rsid w:val="005C15A9"/>
    <w:rsid w:val="005E3E12"/>
    <w:rsid w:val="005E5CC3"/>
    <w:rsid w:val="005F7A9B"/>
    <w:rsid w:val="006072A7"/>
    <w:rsid w:val="00616003"/>
    <w:rsid w:val="00657E4A"/>
    <w:rsid w:val="006615EE"/>
    <w:rsid w:val="00663CBD"/>
    <w:rsid w:val="00670540"/>
    <w:rsid w:val="006742CB"/>
    <w:rsid w:val="00677590"/>
    <w:rsid w:val="00691043"/>
    <w:rsid w:val="0069343D"/>
    <w:rsid w:val="00694C20"/>
    <w:rsid w:val="006A41DE"/>
    <w:rsid w:val="006B0B4F"/>
    <w:rsid w:val="006B3AA0"/>
    <w:rsid w:val="006C3289"/>
    <w:rsid w:val="006D49C0"/>
    <w:rsid w:val="006E1155"/>
    <w:rsid w:val="006F4346"/>
    <w:rsid w:val="00700B53"/>
    <w:rsid w:val="00700CE5"/>
    <w:rsid w:val="0070455B"/>
    <w:rsid w:val="00706F69"/>
    <w:rsid w:val="0071088A"/>
    <w:rsid w:val="0071240C"/>
    <w:rsid w:val="00726929"/>
    <w:rsid w:val="0072794F"/>
    <w:rsid w:val="0074560D"/>
    <w:rsid w:val="00754272"/>
    <w:rsid w:val="007639CD"/>
    <w:rsid w:val="00770B95"/>
    <w:rsid w:val="007725D9"/>
    <w:rsid w:val="00794542"/>
    <w:rsid w:val="007A2C02"/>
    <w:rsid w:val="007A6950"/>
    <w:rsid w:val="007A7264"/>
    <w:rsid w:val="007B652D"/>
    <w:rsid w:val="007C4342"/>
    <w:rsid w:val="007C5DEC"/>
    <w:rsid w:val="007D5165"/>
    <w:rsid w:val="008106CE"/>
    <w:rsid w:val="0082478C"/>
    <w:rsid w:val="0082488C"/>
    <w:rsid w:val="0082670D"/>
    <w:rsid w:val="00835366"/>
    <w:rsid w:val="008359DB"/>
    <w:rsid w:val="008363C6"/>
    <w:rsid w:val="00837F72"/>
    <w:rsid w:val="00841D20"/>
    <w:rsid w:val="008463DA"/>
    <w:rsid w:val="00846FB5"/>
    <w:rsid w:val="0085635E"/>
    <w:rsid w:val="00864BA7"/>
    <w:rsid w:val="00867C37"/>
    <w:rsid w:val="00870BE9"/>
    <w:rsid w:val="00873A9B"/>
    <w:rsid w:val="00876B94"/>
    <w:rsid w:val="008770E0"/>
    <w:rsid w:val="0087731F"/>
    <w:rsid w:val="00881C08"/>
    <w:rsid w:val="00886F13"/>
    <w:rsid w:val="008915C0"/>
    <w:rsid w:val="008B29F3"/>
    <w:rsid w:val="008C7D52"/>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954A4"/>
    <w:rsid w:val="009C69DB"/>
    <w:rsid w:val="009C7D2B"/>
    <w:rsid w:val="009D1A94"/>
    <w:rsid w:val="009E0DCC"/>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211"/>
    <w:rsid w:val="00A97EBC"/>
    <w:rsid w:val="00AA1B3A"/>
    <w:rsid w:val="00AB11BE"/>
    <w:rsid w:val="00AB1C62"/>
    <w:rsid w:val="00AC7935"/>
    <w:rsid w:val="00AD1162"/>
    <w:rsid w:val="00AD3417"/>
    <w:rsid w:val="00AF2175"/>
    <w:rsid w:val="00AF2F5D"/>
    <w:rsid w:val="00AF4A6E"/>
    <w:rsid w:val="00AF58E4"/>
    <w:rsid w:val="00AF6EF7"/>
    <w:rsid w:val="00B05E7F"/>
    <w:rsid w:val="00B34CE2"/>
    <w:rsid w:val="00B40432"/>
    <w:rsid w:val="00B42FF7"/>
    <w:rsid w:val="00B4528B"/>
    <w:rsid w:val="00B45404"/>
    <w:rsid w:val="00B54F0D"/>
    <w:rsid w:val="00B678E9"/>
    <w:rsid w:val="00B7757C"/>
    <w:rsid w:val="00B867AE"/>
    <w:rsid w:val="00B87A87"/>
    <w:rsid w:val="00B90599"/>
    <w:rsid w:val="00B9237F"/>
    <w:rsid w:val="00B96D17"/>
    <w:rsid w:val="00BB119D"/>
    <w:rsid w:val="00BB1248"/>
    <w:rsid w:val="00BB3CAA"/>
    <w:rsid w:val="00BB710D"/>
    <w:rsid w:val="00BC1556"/>
    <w:rsid w:val="00BE69C3"/>
    <w:rsid w:val="00BE6C3E"/>
    <w:rsid w:val="00C14B51"/>
    <w:rsid w:val="00C16201"/>
    <w:rsid w:val="00C336BA"/>
    <w:rsid w:val="00C4373F"/>
    <w:rsid w:val="00C52B27"/>
    <w:rsid w:val="00C608C4"/>
    <w:rsid w:val="00C6198A"/>
    <w:rsid w:val="00C62947"/>
    <w:rsid w:val="00C73BDC"/>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CF78A5"/>
    <w:rsid w:val="00D04D1E"/>
    <w:rsid w:val="00D25AF2"/>
    <w:rsid w:val="00D26A00"/>
    <w:rsid w:val="00D33219"/>
    <w:rsid w:val="00D50603"/>
    <w:rsid w:val="00D520B8"/>
    <w:rsid w:val="00D56461"/>
    <w:rsid w:val="00D56724"/>
    <w:rsid w:val="00D7048F"/>
    <w:rsid w:val="00D82B04"/>
    <w:rsid w:val="00D82C90"/>
    <w:rsid w:val="00D82DA2"/>
    <w:rsid w:val="00DA0032"/>
    <w:rsid w:val="00DA044E"/>
    <w:rsid w:val="00DA2764"/>
    <w:rsid w:val="00DA74BF"/>
    <w:rsid w:val="00DB1B60"/>
    <w:rsid w:val="00DB4369"/>
    <w:rsid w:val="00DD0428"/>
    <w:rsid w:val="00DD32B4"/>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EE7C97"/>
    <w:rsid w:val="00EF3309"/>
    <w:rsid w:val="00F076DC"/>
    <w:rsid w:val="00F16AE6"/>
    <w:rsid w:val="00F33E20"/>
    <w:rsid w:val="00F3695C"/>
    <w:rsid w:val="00F76A1C"/>
    <w:rsid w:val="00F831D8"/>
    <w:rsid w:val="00F8407A"/>
    <w:rsid w:val="00F84B01"/>
    <w:rsid w:val="00F92C5E"/>
    <w:rsid w:val="00F93EFE"/>
    <w:rsid w:val="00F94829"/>
    <w:rsid w:val="00F963DD"/>
    <w:rsid w:val="00FA0990"/>
    <w:rsid w:val="00FA0C83"/>
    <w:rsid w:val="00FA5486"/>
    <w:rsid w:val="00FB7893"/>
    <w:rsid w:val="00FC32B0"/>
    <w:rsid w:val="00FD38A8"/>
    <w:rsid w:val="00FE0769"/>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上田　恭介</cp:lastModifiedBy>
  <cp:revision>50</cp:revision>
  <cp:lastPrinted>2017-05-26T07:42:00Z</cp:lastPrinted>
  <dcterms:created xsi:type="dcterms:W3CDTF">2026-05-09T01:56:00Z</dcterms:created>
  <dcterms:modified xsi:type="dcterms:W3CDTF">2026-05-09T05:54:00Z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0fb65063-ab73-441f-82a6-f43c27f78bd5</vt:lpwstr>
  </property>
</Properties>
</file>