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6453D0E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281E94" w:rsidRPr="008D5347">
        <w:rPr>
          <w:spacing w:val="0"/>
          <w:sz w:val="21"/>
          <w:szCs w:val="21"/>
        </w:rPr>
        <w:t xml:space="preserve">　</w:t>
      </w:r>
      <w:r w:rsidR="007E1C60">
        <w:rPr>
          <w:spacing w:val="0"/>
          <w:sz w:val="21"/>
          <w:szCs w:val="21"/>
        </w:rPr>
        <w:t>4</w:t>
      </w:r>
      <w:r w:rsidR="00281E94" w:rsidRPr="008D5347">
        <w:rPr>
          <w:spacing w:val="0"/>
          <w:sz w:val="21"/>
          <w:szCs w:val="21"/>
        </w:rPr>
        <w:t xml:space="preserve">月　</w:t>
      </w:r>
      <w:r w:rsidR="007E1C60">
        <w:rPr>
          <w:spacing w:val="0"/>
          <w:sz w:val="21"/>
          <w:szCs w:val="21"/>
        </w:rPr>
        <w:t>27</w:t>
      </w:r>
      <w:bookmarkStart w:id="0" w:name="_GoBack"/>
      <w:bookmarkEnd w:id="0"/>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5AE8FB8C" w:rsidR="005927ED" w:rsidRPr="00B34CE2" w:rsidRDefault="00472EF0" w:rsidP="00472EF0">
            <w:pPr>
              <w:tabs>
                <w:tab w:val="left" w:pos="855"/>
              </w:tabs>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hint="eastAsia"/>
              </w:rPr>
              <w:t>京都大学大学院　工学研究科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57A47E68" w:rsidR="005927ED" w:rsidRPr="00B34CE2" w:rsidRDefault="00472EF0" w:rsidP="00E232A0">
            <w:pPr>
              <w:rPr>
                <w:rFonts w:ascii="ＭＳ Ｐ明朝" w:eastAsia="ＭＳ Ｐ明朝" w:hAnsi="ＭＳ Ｐ明朝"/>
                <w:sz w:val="22"/>
                <w:szCs w:val="22"/>
              </w:rPr>
            </w:pPr>
            <w:r>
              <w:rPr>
                <w:rFonts w:ascii="ＭＳ Ｐ明朝" w:eastAsia="ＭＳ Ｐ明朝" w:hAnsi="ＭＳ Ｐ明朝"/>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B7668E2" w:rsidR="005927ED" w:rsidRPr="00B34CE2" w:rsidRDefault="00472EF0" w:rsidP="00E232A0">
            <w:pPr>
              <w:rPr>
                <w:rFonts w:ascii="ＭＳ Ｐ明朝" w:eastAsia="ＭＳ Ｐ明朝" w:hAnsi="ＭＳ Ｐ明朝"/>
                <w:sz w:val="22"/>
                <w:szCs w:val="22"/>
              </w:rPr>
            </w:pPr>
            <w:r>
              <w:rPr>
                <w:rFonts w:ascii="ＭＳ Ｐ明朝" w:eastAsia="ＭＳ Ｐ明朝" w:hAnsi="ＭＳ Ｐ明朝"/>
                <w:sz w:val="22"/>
                <w:szCs w:val="22"/>
              </w:rPr>
              <w:t>奥田浩司</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959E1F9" w:rsidR="005927ED" w:rsidRPr="00B34CE2" w:rsidRDefault="00472EF0" w:rsidP="00E232A0">
            <w:pPr>
              <w:rPr>
                <w:rFonts w:ascii="ＭＳ Ｐ明朝" w:eastAsia="ＭＳ Ｐ明朝" w:hAnsi="ＭＳ Ｐ明朝"/>
                <w:sz w:val="22"/>
                <w:szCs w:val="22"/>
              </w:rPr>
            </w:pPr>
            <w:r>
              <w:rPr>
                <w:rFonts w:ascii="ＭＳ Ｐ明朝" w:eastAsia="ＭＳ Ｐ明朝" w:hAnsi="ＭＳ Ｐ明朝"/>
                <w:sz w:val="22"/>
                <w:szCs w:val="22"/>
              </w:rPr>
              <w:t>熊本大学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7981D982" w:rsidR="005927ED" w:rsidRPr="00B34CE2" w:rsidRDefault="00472EF0" w:rsidP="00E232A0">
            <w:pPr>
              <w:rPr>
                <w:rFonts w:ascii="ＭＳ Ｐ明朝" w:eastAsia="ＭＳ Ｐ明朝" w:hAnsi="ＭＳ Ｐ明朝"/>
                <w:sz w:val="22"/>
                <w:szCs w:val="22"/>
              </w:rPr>
            </w:pPr>
            <w:r>
              <w:rPr>
                <w:rFonts w:ascii="ＭＳ Ｐ明朝" w:eastAsia="ＭＳ Ｐ明朝" w:hAnsi="ＭＳ Ｐ明朝"/>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5AD9D436" w:rsidR="005927ED" w:rsidRPr="00B34CE2" w:rsidRDefault="00472EF0" w:rsidP="00E232A0">
            <w:pPr>
              <w:rPr>
                <w:rFonts w:ascii="ＭＳ Ｐ明朝" w:eastAsia="ＭＳ Ｐ明朝" w:hAnsi="ＭＳ Ｐ明朝"/>
                <w:sz w:val="22"/>
                <w:szCs w:val="22"/>
              </w:rPr>
            </w:pPr>
            <w:r>
              <w:rPr>
                <w:rFonts w:ascii="ＭＳ Ｐ明朝" w:eastAsia="ＭＳ Ｐ明朝" w:hAnsi="ＭＳ Ｐ明朝"/>
                <w:sz w:val="22"/>
                <w:szCs w:val="22"/>
              </w:rPr>
              <w:t>山崎倫昭</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D3E3259" w:rsidR="00596D90" w:rsidRPr="00B34CE2" w:rsidRDefault="00472EF0" w:rsidP="00A16AEA">
            <w:pPr>
              <w:rPr>
                <w:rFonts w:ascii="ＭＳ Ｐ明朝" w:eastAsia="ＭＳ Ｐ明朝" w:hAnsi="ＭＳ Ｐ明朝"/>
                <w:sz w:val="22"/>
                <w:szCs w:val="22"/>
              </w:rPr>
            </w:pPr>
            <w:proofErr w:type="spellStart"/>
            <w:r>
              <w:rPr>
                <w:rFonts w:hint="eastAsia"/>
              </w:rPr>
              <w:t>M</w:t>
            </w:r>
            <w:r>
              <w:t>gYTM</w:t>
            </w:r>
            <w:proofErr w:type="spellEnd"/>
            <w:r>
              <w:rPr>
                <w:rFonts w:hint="eastAsia"/>
              </w:rPr>
              <w:t>系液体急冷試料作製と積層欠陥導入解析による非周期積層構造の放射光</w:t>
            </w:r>
            <w:r>
              <w:rPr>
                <w:rFonts w:hint="eastAsia"/>
              </w:rPr>
              <w:t>SWAXS</w:t>
            </w:r>
            <w:r>
              <w:rPr>
                <w:rFonts w:hint="eastAsia"/>
              </w:rPr>
              <w:t>法による検討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C849B99" w:rsidR="00596D90" w:rsidRPr="00B34CE2" w:rsidRDefault="00B34CE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28FFDE40" w:rsidR="00596D90" w:rsidRPr="00B34CE2" w:rsidRDefault="00C86D6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472EF0">
              <w:rPr>
                <w:rFonts w:ascii="ＭＳ Ｐ明朝" w:eastAsia="ＭＳ Ｐ明朝" w:hAnsi="ＭＳ Ｐ明朝" w:hint="eastAsia"/>
                <w:spacing w:val="2"/>
                <w:sz w:val="20"/>
                <w:szCs w:val="20"/>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16E3E468" w:rsidR="00596D90" w:rsidRPr="00B34CE2" w:rsidRDefault="00C86D6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460C8A23" w:rsidR="00A16AEA" w:rsidRPr="00B34CE2" w:rsidRDefault="00C86D62" w:rsidP="00E232A0">
            <w:pPr>
              <w:ind w:right="68"/>
              <w:rPr>
                <w:rFonts w:ascii="ＭＳ Ｐ明朝" w:eastAsia="ＭＳ Ｐ明朝" w:hAnsi="ＭＳ Ｐ明朝"/>
                <w:sz w:val="22"/>
                <w:szCs w:val="22"/>
              </w:rPr>
            </w:pPr>
            <w:r>
              <w:rPr>
                <w:rFonts w:hint="eastAsia"/>
              </w:rPr>
              <w:t>小型単ロール式液体急冷装置、</w:t>
            </w:r>
            <w:r>
              <w:t>X</w:t>
            </w:r>
            <w:r>
              <w:rPr>
                <w:rFonts w:hint="eastAsia"/>
              </w:rPr>
              <w:t>線回折装置</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186C87A5" w:rsidR="00174206" w:rsidRPr="00B34CE2" w:rsidRDefault="00174206" w:rsidP="00F827E9">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F827E9">
              <w:rPr>
                <w:rFonts w:ascii="ＭＳ Ｐ明朝" w:eastAsia="ＭＳ Ｐ明朝" w:hAnsi="ＭＳ Ｐ明朝" w:hint="eastAsia"/>
                <w:sz w:val="22"/>
                <w:szCs w:val="22"/>
              </w:rPr>
              <w:t>14700</w:t>
            </w:r>
            <w:r w:rsidR="00C86D62">
              <w:rPr>
                <w:rFonts w:ascii="ＭＳ Ｐ明朝" w:eastAsia="ＭＳ Ｐ明朝" w:hAnsi="ＭＳ Ｐ明朝" w:hint="eastAsia"/>
                <w:sz w:val="22"/>
                <w:szCs w:val="22"/>
              </w:rPr>
              <w:t>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4C81BA9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C86D62">
              <w:rPr>
                <w:rFonts w:ascii="ＭＳ Ｐ明朝" w:eastAsia="ＭＳ Ｐ明朝" w:hAnsi="ＭＳ Ｐ明朝" w:hint="eastAsia"/>
                <w:sz w:val="22"/>
                <w:szCs w:val="22"/>
              </w:rPr>
              <w:t xml:space="preserve">0　</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AF52A84" w14:textId="1D059D50" w:rsidR="00596D90" w:rsidRPr="005927ED" w:rsidRDefault="0077244B" w:rsidP="00A16AEA">
            <w:pPr>
              <w:pStyle w:val="a3"/>
              <w:spacing w:line="288" w:lineRule="atLeast"/>
              <w:rPr>
                <w:rFonts w:ascii="ＭＳ Ｐ明朝" w:eastAsia="ＭＳ Ｐ明朝" w:hAnsi="ＭＳ Ｐ明朝"/>
                <w:spacing w:val="0"/>
              </w:rPr>
            </w:pPr>
            <w:r>
              <w:rPr>
                <w:rFonts w:ascii="ＭＳ Ｐ明朝" w:eastAsia="ＭＳ Ｐ明朝" w:hAnsi="ＭＳ Ｐ明朝"/>
                <w:spacing w:val="0"/>
              </w:rPr>
              <w:t xml:space="preserve">　　</w:t>
            </w:r>
            <w:r w:rsidR="00C86D62">
              <w:rPr>
                <w:rFonts w:ascii="ＭＳ Ｐ明朝" w:eastAsia="ＭＳ Ｐ明朝" w:hAnsi="ＭＳ Ｐ明朝"/>
                <w:spacing w:val="0"/>
              </w:rPr>
              <w:t>今回は放射光実験の日程などとの関係でＭＲＣ訪問</w:t>
            </w:r>
            <w:r w:rsidR="006F6A0D">
              <w:rPr>
                <w:rFonts w:ascii="ＭＳ Ｐ明朝" w:eastAsia="ＭＳ Ｐ明朝" w:hAnsi="ＭＳ Ｐ明朝"/>
                <w:spacing w:val="0"/>
              </w:rPr>
              <w:t>日程調整が</w:t>
            </w:r>
            <w:r w:rsidR="00C86D62">
              <w:rPr>
                <w:rFonts w:ascii="ＭＳ Ｐ明朝" w:eastAsia="ＭＳ Ｐ明朝" w:hAnsi="ＭＳ Ｐ明朝"/>
                <w:spacing w:val="0"/>
              </w:rPr>
              <w:t>でき</w:t>
            </w:r>
            <w:r w:rsidR="00F827E9">
              <w:rPr>
                <w:rFonts w:ascii="ＭＳ Ｐ明朝" w:eastAsia="ＭＳ Ｐ明朝" w:hAnsi="ＭＳ Ｐ明朝"/>
                <w:spacing w:val="0"/>
              </w:rPr>
              <w:t>ずに旅費未執行となった</w:t>
            </w:r>
            <w:r w:rsidR="00C86D62">
              <w:rPr>
                <w:rFonts w:ascii="ＭＳ Ｐ明朝" w:eastAsia="ＭＳ Ｐ明朝" w:hAnsi="ＭＳ Ｐ明朝"/>
                <w:spacing w:val="0"/>
              </w:rPr>
              <w:t>ものの、</w:t>
            </w:r>
            <w:r w:rsidR="006C190E">
              <w:rPr>
                <w:rFonts w:ascii="ＭＳ Ｐ明朝" w:eastAsia="ＭＳ Ｐ明朝" w:hAnsi="ＭＳ Ｐ明朝"/>
                <w:spacing w:val="0"/>
              </w:rPr>
              <w:t>MRC教員と</w:t>
            </w:r>
            <w:r w:rsidR="006F6A0D">
              <w:rPr>
                <w:rFonts w:ascii="ＭＳ Ｐ明朝" w:eastAsia="ＭＳ Ｐ明朝" w:hAnsi="ＭＳ Ｐ明朝"/>
                <w:spacing w:val="0"/>
              </w:rPr>
              <w:t>緊密に連絡をとり</w:t>
            </w:r>
            <w:r w:rsidR="00C86D62">
              <w:rPr>
                <w:rFonts w:ascii="ＭＳ Ｐ明朝" w:eastAsia="ＭＳ Ｐ明朝" w:hAnsi="ＭＳ Ｐ明朝"/>
                <w:spacing w:val="0"/>
              </w:rPr>
              <w:t>、加工による組織形成の特徴並びにそのカギとなるＬ１２クラスター構造評価に関する放射光実験を滞りなく進めることができた。特に今年度は強加工組織の持つ階層的な組織の特徴をより広い</w:t>
            </w:r>
            <w:r w:rsidR="006F6A0D">
              <w:rPr>
                <w:rFonts w:ascii="ＭＳ Ｐ明朝" w:eastAsia="ＭＳ Ｐ明朝" w:hAnsi="ＭＳ Ｐ明朝"/>
                <w:spacing w:val="0"/>
              </w:rPr>
              <w:t>スケール</w:t>
            </w:r>
            <w:r w:rsidR="00C86D62">
              <w:rPr>
                <w:rFonts w:ascii="ＭＳ Ｐ明朝" w:eastAsia="ＭＳ Ｐ明朝" w:hAnsi="ＭＳ Ｐ明朝"/>
                <w:spacing w:val="0"/>
              </w:rPr>
              <w:t>で評価することを目的として</w:t>
            </w:r>
            <w:r w:rsidR="006F6A0D">
              <w:rPr>
                <w:rFonts w:ascii="ＭＳ Ｐ明朝" w:eastAsia="ＭＳ Ｐ明朝" w:hAnsi="ＭＳ Ｐ明朝"/>
                <w:spacing w:val="0"/>
              </w:rPr>
              <w:t>、μｍ領域</w:t>
            </w:r>
            <w:r w:rsidR="00C86D62">
              <w:rPr>
                <w:rFonts w:ascii="ＭＳ Ｐ明朝" w:eastAsia="ＭＳ Ｐ明朝" w:hAnsi="ＭＳ Ｐ明朝"/>
                <w:spacing w:val="0"/>
              </w:rPr>
              <w:t>を評価するための極小角散乱実験の試行（カメラ長１６０ｍ）に初めて取り組み、特徴的な散乱パターンを取得することに成功した。（金属学会2023</w:t>
            </w:r>
            <w:r w:rsidR="00C86D62">
              <w:rPr>
                <w:rFonts w:ascii="ＭＳ Ｐ明朝" w:eastAsia="ＭＳ Ｐ明朝" w:hAnsi="ＭＳ Ｐ明朝" w:hint="eastAsia"/>
                <w:spacing w:val="0"/>
              </w:rPr>
              <w:t>.</w:t>
            </w:r>
            <w:r w:rsidR="00C86D62">
              <w:rPr>
                <w:rFonts w:ascii="ＭＳ Ｐ明朝" w:eastAsia="ＭＳ Ｐ明朝" w:hAnsi="ＭＳ Ｐ明朝"/>
                <w:spacing w:val="0"/>
              </w:rPr>
              <w:t>3にて報告）　また、より広い組成領域でのキンク変形を誘起するためのナノ領域での組織の鍵</w:t>
            </w:r>
            <w:r w:rsidR="00CD488D">
              <w:rPr>
                <w:rFonts w:ascii="ＭＳ Ｐ明朝" w:eastAsia="ＭＳ Ｐ明朝" w:hAnsi="ＭＳ Ｐ明朝"/>
                <w:spacing w:val="0"/>
              </w:rPr>
              <w:t>である</w:t>
            </w:r>
            <w:r w:rsidR="00C86D62">
              <w:rPr>
                <w:rFonts w:ascii="ＭＳ Ｐ明朝" w:eastAsia="ＭＳ Ｐ明朝" w:hAnsi="ＭＳ Ｐ明朝" w:hint="eastAsia"/>
                <w:spacing w:val="0"/>
              </w:rPr>
              <w:t>L</w:t>
            </w:r>
            <w:r w:rsidR="00C86D62">
              <w:rPr>
                <w:rFonts w:ascii="ＭＳ Ｐ明朝" w:eastAsia="ＭＳ Ｐ明朝" w:hAnsi="ＭＳ Ｐ明朝"/>
                <w:spacing w:val="0"/>
              </w:rPr>
              <w:t>12クラスターの評価のため、</w:t>
            </w:r>
            <w:r w:rsidR="00795775">
              <w:rPr>
                <w:rFonts w:ascii="ＭＳ Ｐ明朝" w:eastAsia="ＭＳ Ｐ明朝" w:hAnsi="ＭＳ Ｐ明朝"/>
                <w:spacing w:val="0"/>
              </w:rPr>
              <w:t>アンジュレータ光源の利用など</w:t>
            </w:r>
            <w:r w:rsidR="00C86D62">
              <w:rPr>
                <w:rFonts w:ascii="ＭＳ Ｐ明朝" w:eastAsia="ＭＳ Ｐ明朝" w:hAnsi="ＭＳ Ｐ明朝"/>
                <w:spacing w:val="0"/>
              </w:rPr>
              <w:t>ＥＸＡＦＳ</w:t>
            </w:r>
            <w:r w:rsidR="00795775">
              <w:rPr>
                <w:rFonts w:ascii="ＭＳ Ｐ明朝" w:eastAsia="ＭＳ Ｐ明朝" w:hAnsi="ＭＳ Ｐ明朝"/>
                <w:spacing w:val="0"/>
              </w:rPr>
              <w:t>データと</w:t>
            </w:r>
            <w:r w:rsidR="00C86D62">
              <w:rPr>
                <w:rFonts w:ascii="ＭＳ Ｐ明朝" w:eastAsia="ＭＳ Ｐ明朝" w:hAnsi="ＭＳ Ｐ明朝"/>
                <w:spacing w:val="0"/>
              </w:rPr>
              <w:t>解析の精密化を進めた。この点に関しては、</w:t>
            </w:r>
            <w:r w:rsidR="00C86D62">
              <w:rPr>
                <w:rFonts w:ascii="ＭＳ Ｐ明朝" w:eastAsia="ＭＳ Ｐ明朝" w:hAnsi="ＭＳ Ｐ明朝" w:hint="eastAsia"/>
                <w:spacing w:val="0"/>
              </w:rPr>
              <w:t>E</w:t>
            </w:r>
            <w:r w:rsidR="00C86D62">
              <w:rPr>
                <w:rFonts w:ascii="ＭＳ Ｐ明朝" w:eastAsia="ＭＳ Ｐ明朝" w:hAnsi="ＭＳ Ｐ明朝"/>
                <w:spacing w:val="0"/>
              </w:rPr>
              <w:t>XAFSの定量</w:t>
            </w:r>
            <w:r w:rsidR="006C190E">
              <w:rPr>
                <w:rFonts w:ascii="ＭＳ Ｐ明朝" w:eastAsia="ＭＳ Ｐ明朝" w:hAnsi="ＭＳ Ｐ明朝"/>
                <w:spacing w:val="0"/>
              </w:rPr>
              <w:t>性</w:t>
            </w:r>
            <w:r w:rsidR="00795775">
              <w:rPr>
                <w:rFonts w:ascii="ＭＳ Ｐ明朝" w:eastAsia="ＭＳ Ｐ明朝" w:hAnsi="ＭＳ Ｐ明朝"/>
                <w:spacing w:val="0"/>
              </w:rPr>
              <w:t>に関してレフリーがようやく納得するようになったため、ＡｃｔａＭａｔｅｒ．</w:t>
            </w:r>
            <w:r w:rsidR="00795775">
              <w:rPr>
                <w:rFonts w:ascii="ＭＳ Ｐ明朝" w:eastAsia="ＭＳ Ｐ明朝" w:hAnsi="ＭＳ Ｐ明朝" w:hint="eastAsia"/>
                <w:spacing w:val="0"/>
              </w:rPr>
              <w:t>に結果が掲載される予定である。　液体急冷試料に関してはM</w:t>
            </w:r>
            <w:r w:rsidR="00795775">
              <w:rPr>
                <w:rFonts w:ascii="ＭＳ Ｐ明朝" w:eastAsia="ＭＳ Ｐ明朝" w:hAnsi="ＭＳ Ｐ明朝"/>
                <w:spacing w:val="0"/>
              </w:rPr>
              <w:t>g-Y-Cu合金のアモルファス試料昇温実験の結果から、Ｃｕ系の試料の場合、結晶化や積層欠陥導入の温度に関してはＺｎとほとんど変わらない一方で、クラスターの積層欠陥面内の分布が</w:t>
            </w:r>
            <w:r w:rsidR="006C190E">
              <w:rPr>
                <w:rFonts w:ascii="ＭＳ Ｐ明朝" w:eastAsia="ＭＳ Ｐ明朝" w:hAnsi="ＭＳ Ｐ明朝"/>
                <w:spacing w:val="0"/>
              </w:rPr>
              <w:t>温度とともに不連続に変化するという特徴が</w:t>
            </w:r>
            <w:r w:rsidR="00795775">
              <w:rPr>
                <w:rFonts w:ascii="ＭＳ Ｐ明朝" w:eastAsia="ＭＳ Ｐ明朝" w:hAnsi="ＭＳ Ｐ明朝"/>
                <w:spacing w:val="0"/>
              </w:rPr>
              <w:t>あることが見いだされた。この点に関してはクラスター</w:t>
            </w:r>
            <w:r w:rsidR="00CD1971">
              <w:rPr>
                <w:rFonts w:ascii="ＭＳ Ｐ明朝" w:eastAsia="ＭＳ Ｐ明朝" w:hAnsi="ＭＳ Ｐ明朝"/>
                <w:spacing w:val="0"/>
              </w:rPr>
              <w:t>の面内</w:t>
            </w:r>
            <w:r w:rsidR="00795775">
              <w:rPr>
                <w:rFonts w:ascii="ＭＳ Ｐ明朝" w:eastAsia="ＭＳ Ｐ明朝" w:hAnsi="ＭＳ Ｐ明朝"/>
                <w:spacing w:val="0"/>
              </w:rPr>
              <w:t>分布</w:t>
            </w:r>
            <w:r w:rsidR="00CD1971">
              <w:rPr>
                <w:rFonts w:ascii="ＭＳ Ｐ明朝" w:eastAsia="ＭＳ Ｐ明朝" w:hAnsi="ＭＳ Ｐ明朝"/>
                <w:spacing w:val="0"/>
              </w:rPr>
              <w:t>によって生じる</w:t>
            </w:r>
            <w:r w:rsidR="00795775">
              <w:rPr>
                <w:rFonts w:ascii="ＭＳ Ｐ明朝" w:eastAsia="ＭＳ Ｐ明朝" w:hAnsi="ＭＳ Ｐ明朝"/>
                <w:spacing w:val="0"/>
              </w:rPr>
              <w:t>散漫散乱</w:t>
            </w:r>
            <w:r w:rsidR="00CD1971">
              <w:rPr>
                <w:rFonts w:ascii="ＭＳ Ｐ明朝" w:eastAsia="ＭＳ Ｐ明朝" w:hAnsi="ＭＳ Ｐ明朝"/>
                <w:spacing w:val="0"/>
              </w:rPr>
              <w:t>に対し、</w:t>
            </w:r>
            <w:r w:rsidR="00795775">
              <w:rPr>
                <w:rFonts w:ascii="ＭＳ Ｐ明朝" w:eastAsia="ＭＳ Ｐ明朝" w:hAnsi="ＭＳ Ｐ明朝"/>
                <w:spacing w:val="0"/>
              </w:rPr>
              <w:t>逆モンテカルロ法による</w:t>
            </w:r>
            <w:r w:rsidR="00CD1971">
              <w:rPr>
                <w:rFonts w:ascii="ＭＳ Ｐ明朝" w:eastAsia="ＭＳ Ｐ明朝" w:hAnsi="ＭＳ Ｐ明朝"/>
                <w:spacing w:val="0"/>
              </w:rPr>
              <w:t>フィッティングでの</w:t>
            </w:r>
            <w:r w:rsidR="00795775">
              <w:rPr>
                <w:rFonts w:ascii="ＭＳ Ｐ明朝" w:eastAsia="ＭＳ Ｐ明朝" w:hAnsi="ＭＳ Ｐ明朝"/>
                <w:spacing w:val="0"/>
              </w:rPr>
              <w:t>分布推定評価を進めているところである。</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B0D6485" w14:textId="7081F9E6" w:rsidR="00596D90" w:rsidRPr="00CD1971" w:rsidRDefault="00CD1971"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現</w:t>
            </w:r>
            <w:r w:rsidR="004F44D8">
              <w:rPr>
                <w:rFonts w:ascii="ＭＳ Ｐ明朝" w:eastAsia="ＭＳ Ｐ明朝" w:hAnsi="ＭＳ Ｐ明朝" w:hint="eastAsia"/>
                <w:spacing w:val="0"/>
              </w:rPr>
              <w:t>在</w:t>
            </w:r>
            <w:r>
              <w:rPr>
                <w:rFonts w:ascii="ＭＳ Ｐ明朝" w:eastAsia="ＭＳ Ｐ明朝" w:hAnsi="ＭＳ Ｐ明朝" w:hint="eastAsia"/>
                <w:spacing w:val="0"/>
              </w:rPr>
              <w:t>クラスター偏析層（ＣＡＬ、ＣＡＮ</w:t>
            </w:r>
            <w:proofErr w:type="spellStart"/>
            <w:r>
              <w:rPr>
                <w:rFonts w:ascii="ＭＳ Ｐ明朝" w:eastAsia="ＭＳ Ｐ明朝" w:hAnsi="ＭＳ Ｐ明朝" w:hint="eastAsia"/>
                <w:spacing w:val="0"/>
              </w:rPr>
              <w:t>aP</w:t>
            </w:r>
            <w:proofErr w:type="spellEnd"/>
            <w:r>
              <w:rPr>
                <w:rFonts w:ascii="ＭＳ Ｐ明朝" w:eastAsia="ＭＳ Ｐ明朝" w:hAnsi="ＭＳ Ｐ明朝"/>
                <w:spacing w:val="0"/>
              </w:rPr>
              <w:t>）</w:t>
            </w:r>
            <w:r>
              <w:rPr>
                <w:rFonts w:ascii="ＭＳ Ｐ明朝" w:eastAsia="ＭＳ Ｐ明朝" w:hAnsi="ＭＳ Ｐ明朝" w:hint="eastAsia"/>
                <w:spacing w:val="0"/>
              </w:rPr>
              <w:t>形成機構についてより希薄側に関する形成キネティクスとL12クラスター</w:t>
            </w:r>
            <w:r w:rsidR="00F827E9">
              <w:rPr>
                <w:rFonts w:ascii="ＭＳ Ｐ明朝" w:eastAsia="ＭＳ Ｐ明朝" w:hAnsi="ＭＳ Ｐ明朝" w:hint="eastAsia"/>
                <w:spacing w:val="0"/>
              </w:rPr>
              <w:t>構造</w:t>
            </w:r>
            <w:r>
              <w:rPr>
                <w:rFonts w:ascii="ＭＳ Ｐ明朝" w:eastAsia="ＭＳ Ｐ明朝" w:hAnsi="ＭＳ Ｐ明朝" w:hint="eastAsia"/>
                <w:spacing w:val="0"/>
              </w:rPr>
              <w:t>評価</w:t>
            </w:r>
            <w:r w:rsidR="004F44D8">
              <w:rPr>
                <w:rFonts w:ascii="ＭＳ Ｐ明朝" w:eastAsia="ＭＳ Ｐ明朝" w:hAnsi="ＭＳ Ｐ明朝" w:hint="eastAsia"/>
                <w:spacing w:val="0"/>
              </w:rPr>
              <w:t>の検討に関し、</w:t>
            </w:r>
            <w:r>
              <w:rPr>
                <w:rFonts w:ascii="ＭＳ Ｐ明朝" w:eastAsia="ＭＳ Ｐ明朝" w:hAnsi="ＭＳ Ｐ明朝" w:hint="eastAsia"/>
                <w:spacing w:val="0"/>
              </w:rPr>
              <w:t>組成比によるクラスター構造の安定性を含めた検討を進める予定である。</w:t>
            </w:r>
            <w:r w:rsidR="004F44D8">
              <w:rPr>
                <w:rFonts w:ascii="ＭＳ Ｐ明朝" w:eastAsia="ＭＳ Ｐ明朝" w:hAnsi="ＭＳ Ｐ明朝" w:hint="eastAsia"/>
                <w:spacing w:val="0"/>
              </w:rPr>
              <w:t>また、</w:t>
            </w:r>
            <w:r>
              <w:rPr>
                <w:rFonts w:ascii="ＭＳ Ｐ明朝" w:eastAsia="ＭＳ Ｐ明朝" w:hAnsi="ＭＳ Ｐ明朝" w:hint="eastAsia"/>
                <w:spacing w:val="0"/>
              </w:rPr>
              <w:t>希薄かつ低組成不均質材料に対する</w:t>
            </w:r>
            <w:r w:rsidR="004F44D8">
              <w:rPr>
                <w:rFonts w:ascii="ＭＳ Ｐ明朝" w:eastAsia="ＭＳ Ｐ明朝" w:hAnsi="ＭＳ Ｐ明朝" w:hint="eastAsia"/>
                <w:spacing w:val="0"/>
              </w:rPr>
              <w:t>よりマクロなナノ組織分布評価の</w:t>
            </w:r>
            <w:r>
              <w:rPr>
                <w:rFonts w:ascii="ＭＳ Ｐ明朝" w:eastAsia="ＭＳ Ｐ明朝" w:hAnsi="ＭＳ Ｐ明朝" w:hint="eastAsia"/>
                <w:spacing w:val="0"/>
              </w:rPr>
              <w:t>アプローチとして散乱トモグラフィーの試行を予定している。</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54633943" w:rsidR="00596D90" w:rsidRPr="005927ED" w:rsidRDefault="00CD1971"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F827E9">
              <w:rPr>
                <w:rFonts w:ascii="ＭＳ Ｐ明朝" w:eastAsia="ＭＳ Ｐ明朝" w:hAnsi="ＭＳ Ｐ明朝" w:hint="eastAsia"/>
                <w:spacing w:val="0"/>
              </w:rPr>
              <w:t xml:space="preserve">論文発表　</w:t>
            </w:r>
            <w:proofErr w:type="spellStart"/>
            <w:r>
              <w:rPr>
                <w:rFonts w:ascii="ＭＳ Ｐ明朝" w:eastAsia="ＭＳ Ｐ明朝" w:hAnsi="ＭＳ Ｐ明朝" w:hint="eastAsia"/>
                <w:spacing w:val="0"/>
              </w:rPr>
              <w:t>H.Okuda</w:t>
            </w:r>
            <w:proofErr w:type="spellEnd"/>
            <w:r>
              <w:rPr>
                <w:rFonts w:ascii="ＭＳ Ｐ明朝" w:eastAsia="ＭＳ Ｐ明朝" w:hAnsi="ＭＳ Ｐ明朝" w:hint="eastAsia"/>
                <w:spacing w:val="0"/>
              </w:rPr>
              <w:t xml:space="preserve"> et al., Mater.Trans.</w:t>
            </w:r>
            <w:r w:rsidR="00A77C17">
              <w:rPr>
                <w:rFonts w:ascii="ＭＳ Ｐ明朝" w:eastAsia="ＭＳ Ｐ明朝" w:hAnsi="ＭＳ Ｐ明朝" w:hint="eastAsia"/>
                <w:spacing w:val="0"/>
              </w:rPr>
              <w:t>64（2023）780.</w:t>
            </w:r>
          </w:p>
          <w:p w14:paraId="5BCA6966" w14:textId="21694CA4"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CD1971">
              <w:rPr>
                <w:rFonts w:ascii="ＭＳ Ｐ明朝" w:eastAsia="ＭＳ Ｐ明朝" w:hAnsi="ＭＳ Ｐ明朝" w:hint="eastAsia"/>
                <w:spacing w:val="0"/>
              </w:rPr>
              <w:t xml:space="preserve">　奥田、</w:t>
            </w:r>
            <w:r w:rsidR="00CD488D">
              <w:rPr>
                <w:rFonts w:ascii="ＭＳ Ｐ明朝" w:eastAsia="ＭＳ Ｐ明朝" w:hAnsi="ＭＳ Ｐ明朝" w:hint="eastAsia"/>
                <w:spacing w:val="0"/>
              </w:rPr>
              <w:t>前河、下辻、井上、河村、木村　放射光学会（草津）2023.1.8</w:t>
            </w:r>
          </w:p>
          <w:p w14:paraId="7946D4F9" w14:textId="262026D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CD1971">
              <w:rPr>
                <w:rFonts w:ascii="ＭＳ Ｐ明朝" w:eastAsia="ＭＳ Ｐ明朝" w:hAnsi="ＭＳ Ｐ明朝" w:hint="eastAsia"/>
                <w:spacing w:val="0"/>
              </w:rPr>
              <w:t xml:space="preserve">　</w:t>
            </w:r>
            <w:proofErr w:type="spellStart"/>
            <w:r w:rsidR="00CD1971">
              <w:rPr>
                <w:rFonts w:ascii="ＭＳ Ｐ明朝" w:eastAsia="ＭＳ Ｐ明朝" w:hAnsi="ＭＳ Ｐ明朝" w:hint="eastAsia"/>
                <w:spacing w:val="0"/>
              </w:rPr>
              <w:t>H.Okuda</w:t>
            </w:r>
            <w:proofErr w:type="spellEnd"/>
            <w:r w:rsidR="00CD1971">
              <w:rPr>
                <w:rFonts w:ascii="ＭＳ Ｐ明朝" w:eastAsia="ＭＳ Ｐ明朝" w:hAnsi="ＭＳ Ｐ明朝" w:hint="eastAsia"/>
                <w:spacing w:val="0"/>
              </w:rPr>
              <w:t xml:space="preserve"> et al., TMS2023　</w:t>
            </w:r>
            <w:proofErr w:type="spellStart"/>
            <w:r w:rsidR="00CD1971">
              <w:rPr>
                <w:rFonts w:ascii="ＭＳ Ｐ明朝" w:eastAsia="ＭＳ Ｐ明朝" w:hAnsi="ＭＳ Ｐ明朝" w:hint="eastAsia"/>
                <w:spacing w:val="0"/>
              </w:rPr>
              <w:t>SanDiego</w:t>
            </w:r>
            <w:proofErr w:type="spellEnd"/>
            <w:r w:rsidR="00CD1971">
              <w:rPr>
                <w:rFonts w:ascii="ＭＳ Ｐ明朝" w:eastAsia="ＭＳ Ｐ明朝" w:hAnsi="ＭＳ Ｐ明朝" w:hint="eastAsia"/>
                <w:spacing w:val="0"/>
              </w:rPr>
              <w:t>,２０２３．３</w:t>
            </w:r>
            <w:r w:rsidR="00CD488D">
              <w:rPr>
                <w:rFonts w:ascii="ＭＳ Ｐ明朝" w:eastAsia="ＭＳ Ｐ明朝" w:hAnsi="ＭＳ Ｐ明朝" w:hint="eastAsia"/>
                <w:spacing w:val="0"/>
              </w:rPr>
              <w:t>.22</w:t>
            </w:r>
            <w:r w:rsidR="00CD1971">
              <w:rPr>
                <w:rFonts w:ascii="ＭＳ Ｐ明朝" w:eastAsia="ＭＳ Ｐ明朝" w:hAnsi="ＭＳ Ｐ明朝" w:hint="eastAsia"/>
                <w:spacing w:val="0"/>
              </w:rPr>
              <w:t>（</w:t>
            </w:r>
            <w:proofErr w:type="spellStart"/>
            <w:r w:rsidR="006C190E">
              <w:rPr>
                <w:rFonts w:ascii="ＭＳ Ｐ明朝" w:eastAsia="ＭＳ Ｐ明朝" w:hAnsi="ＭＳ Ｐ明朝" w:hint="eastAsia"/>
                <w:spacing w:val="0"/>
              </w:rPr>
              <w:t>Symp.</w:t>
            </w:r>
            <w:r w:rsidR="00CD1971">
              <w:rPr>
                <w:rFonts w:ascii="ＭＳ Ｐ明朝" w:eastAsia="ＭＳ Ｐ明朝" w:hAnsi="ＭＳ Ｐ明朝" w:hint="eastAsia"/>
                <w:spacing w:val="0"/>
              </w:rPr>
              <w:t>Neutron</w:t>
            </w:r>
            <w:proofErr w:type="spellEnd"/>
            <w:r w:rsidR="00CD1971">
              <w:rPr>
                <w:rFonts w:ascii="ＭＳ Ｐ明朝" w:eastAsia="ＭＳ Ｐ明朝" w:hAnsi="ＭＳ Ｐ明朝" w:hint="eastAsia"/>
                <w:spacing w:val="0"/>
              </w:rPr>
              <w:t xml:space="preserve"> and X-ray）</w:t>
            </w:r>
          </w:p>
          <w:p w14:paraId="2B1D7F3D" w14:textId="383612AB" w:rsidR="00596D90" w:rsidRPr="005927ED"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E83EF" w14:textId="77777777" w:rsidR="00CD5A6C" w:rsidRDefault="00CD5A6C">
      <w:r>
        <w:separator/>
      </w:r>
    </w:p>
  </w:endnote>
  <w:endnote w:type="continuationSeparator" w:id="0">
    <w:p w14:paraId="675529C7" w14:textId="77777777" w:rsidR="00CD5A6C" w:rsidRDefault="00CD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5E867" w14:textId="77777777" w:rsidR="00CD5A6C" w:rsidRDefault="00CD5A6C">
      <w:r>
        <w:separator/>
      </w:r>
    </w:p>
  </w:footnote>
  <w:footnote w:type="continuationSeparator" w:id="0">
    <w:p w14:paraId="469E3723" w14:textId="77777777" w:rsidR="00CD5A6C" w:rsidRDefault="00CD5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6421F"/>
    <w:rsid w:val="00472EF0"/>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F44D8"/>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57E4A"/>
    <w:rsid w:val="00663A04"/>
    <w:rsid w:val="00663CBD"/>
    <w:rsid w:val="00670540"/>
    <w:rsid w:val="00677590"/>
    <w:rsid w:val="00691043"/>
    <w:rsid w:val="0069343D"/>
    <w:rsid w:val="00694C20"/>
    <w:rsid w:val="006A41DE"/>
    <w:rsid w:val="006B0B4F"/>
    <w:rsid w:val="006C190E"/>
    <w:rsid w:val="006C3289"/>
    <w:rsid w:val="006D49C0"/>
    <w:rsid w:val="006E1155"/>
    <w:rsid w:val="006F4346"/>
    <w:rsid w:val="006F6A0D"/>
    <w:rsid w:val="00700B53"/>
    <w:rsid w:val="00700CE5"/>
    <w:rsid w:val="0070455B"/>
    <w:rsid w:val="00706F69"/>
    <w:rsid w:val="0071088A"/>
    <w:rsid w:val="00726929"/>
    <w:rsid w:val="0074560D"/>
    <w:rsid w:val="007639CD"/>
    <w:rsid w:val="0077244B"/>
    <w:rsid w:val="007725D9"/>
    <w:rsid w:val="00795775"/>
    <w:rsid w:val="007A2C02"/>
    <w:rsid w:val="007A6950"/>
    <w:rsid w:val="007B652D"/>
    <w:rsid w:val="007C4342"/>
    <w:rsid w:val="007E1C60"/>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77C17"/>
    <w:rsid w:val="00A818CD"/>
    <w:rsid w:val="00A821C7"/>
    <w:rsid w:val="00A85CDB"/>
    <w:rsid w:val="00A97EBC"/>
    <w:rsid w:val="00AA1B3A"/>
    <w:rsid w:val="00AB11BE"/>
    <w:rsid w:val="00AC7935"/>
    <w:rsid w:val="00AE3ABD"/>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6D62"/>
    <w:rsid w:val="00C8773A"/>
    <w:rsid w:val="00C93DC4"/>
    <w:rsid w:val="00C94BC8"/>
    <w:rsid w:val="00CB631A"/>
    <w:rsid w:val="00CC2722"/>
    <w:rsid w:val="00CC3420"/>
    <w:rsid w:val="00CD1971"/>
    <w:rsid w:val="00CD363D"/>
    <w:rsid w:val="00CD488D"/>
    <w:rsid w:val="00CD5A6C"/>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27E9"/>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08C9-DC1D-459D-8FFF-788FE5F1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Microsoft アカウント</cp:lastModifiedBy>
  <cp:revision>8</cp:revision>
  <cp:lastPrinted>2017-05-26T07:42:00Z</cp:lastPrinted>
  <dcterms:created xsi:type="dcterms:W3CDTF">2023-04-26T22:51:00Z</dcterms:created>
  <dcterms:modified xsi:type="dcterms:W3CDTF">2023-04-27T05:00:00Z</dcterms:modified>
</cp:coreProperties>
</file>