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793F0B6C"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281E94" w:rsidRPr="008D5347">
        <w:rPr>
          <w:spacing w:val="0"/>
          <w:sz w:val="21"/>
          <w:szCs w:val="21"/>
        </w:rPr>
        <w:t xml:space="preserve">　</w:t>
      </w:r>
      <w:r w:rsidR="00323952">
        <w:rPr>
          <w:spacing w:val="0"/>
          <w:sz w:val="21"/>
          <w:szCs w:val="21"/>
        </w:rPr>
        <w:t>5</w:t>
      </w:r>
      <w:r w:rsidR="00281E94" w:rsidRPr="008D5347">
        <w:rPr>
          <w:spacing w:val="0"/>
          <w:sz w:val="21"/>
          <w:szCs w:val="21"/>
        </w:rPr>
        <w:t xml:space="preserve">月　</w:t>
      </w:r>
      <w:r w:rsidR="00323952">
        <w:rPr>
          <w:spacing w:val="0"/>
          <w:sz w:val="21"/>
          <w:szCs w:val="21"/>
        </w:rPr>
        <w:t>16</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3D33DE0F" w:rsidR="005927ED" w:rsidRPr="00B34CE2" w:rsidRDefault="00596980" w:rsidP="00E232A0">
            <w:pPr>
              <w:rPr>
                <w:rFonts w:ascii="ＭＳ Ｐ明朝" w:eastAsia="ＭＳ Ｐ明朝" w:hAnsi="ＭＳ Ｐ明朝"/>
                <w:sz w:val="22"/>
                <w:szCs w:val="22"/>
              </w:rPr>
            </w:pPr>
            <w:r>
              <w:rPr>
                <w:rFonts w:ascii="ＭＳ Ｐ明朝" w:eastAsia="ＭＳ Ｐ明朝" w:hAnsi="ＭＳ Ｐ明朝" w:hint="eastAsia"/>
                <w:sz w:val="22"/>
                <w:szCs w:val="22"/>
              </w:rPr>
              <w:t>広島大学</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45666846" w:rsidR="005927ED" w:rsidRPr="00B34CE2" w:rsidRDefault="00596980"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3ED193F9" w:rsidR="005927ED" w:rsidRPr="00B34CE2" w:rsidRDefault="00596980" w:rsidP="00E232A0">
            <w:pPr>
              <w:rPr>
                <w:rFonts w:ascii="ＭＳ Ｐ明朝" w:eastAsia="ＭＳ Ｐ明朝" w:hAnsi="ＭＳ Ｐ明朝"/>
                <w:sz w:val="22"/>
                <w:szCs w:val="22"/>
              </w:rPr>
            </w:pPr>
            <w:r>
              <w:rPr>
                <w:rFonts w:ascii="ＭＳ Ｐ明朝" w:eastAsia="ＭＳ Ｐ明朝" w:hAnsi="ＭＳ Ｐ明朝" w:hint="eastAsia"/>
                <w:sz w:val="22"/>
                <w:szCs w:val="22"/>
              </w:rPr>
              <w:t>山本　元道</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4B88AB9C" w:rsidR="005927ED" w:rsidRPr="00B34CE2" w:rsidRDefault="00596980" w:rsidP="00E232A0">
            <w:pPr>
              <w:rPr>
                <w:rFonts w:ascii="ＭＳ Ｐ明朝" w:eastAsia="ＭＳ Ｐ明朝" w:hAnsi="ＭＳ Ｐ明朝"/>
                <w:sz w:val="22"/>
                <w:szCs w:val="22"/>
              </w:rPr>
            </w:pPr>
            <w:r>
              <w:rPr>
                <w:rFonts w:ascii="ＭＳ Ｐ明朝" w:eastAsia="ＭＳ Ｐ明朝" w:hAnsi="ＭＳ Ｐ明朝" w:hint="eastAsia"/>
                <w:sz w:val="22"/>
                <w:szCs w:val="22"/>
              </w:rPr>
              <w:t>富山大学</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7C254CB0" w:rsidR="005927ED" w:rsidRPr="00B34CE2" w:rsidRDefault="00596980"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4D8DB82B" w:rsidR="005927ED" w:rsidRPr="00B34CE2" w:rsidRDefault="00596980" w:rsidP="00E232A0">
            <w:pPr>
              <w:rPr>
                <w:rFonts w:ascii="ＭＳ Ｐ明朝" w:eastAsia="ＭＳ Ｐ明朝" w:hAnsi="ＭＳ Ｐ明朝"/>
                <w:sz w:val="22"/>
                <w:szCs w:val="22"/>
              </w:rPr>
            </w:pPr>
            <w:r w:rsidRPr="00596980">
              <w:rPr>
                <w:rFonts w:ascii="ＭＳ Ｐ明朝" w:eastAsia="ＭＳ Ｐ明朝" w:hAnsi="ＭＳ Ｐ明朝" w:hint="eastAsia"/>
                <w:sz w:val="22"/>
                <w:szCs w:val="22"/>
              </w:rPr>
              <w:t>柴柳 敏哉</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6B051AF9" w:rsidR="00596D90" w:rsidRPr="00B34CE2" w:rsidRDefault="00596980" w:rsidP="00A16AEA">
            <w:pPr>
              <w:rPr>
                <w:rFonts w:ascii="ＭＳ Ｐ明朝" w:eastAsia="ＭＳ Ｐ明朝" w:hAnsi="ＭＳ Ｐ明朝"/>
                <w:sz w:val="22"/>
                <w:szCs w:val="22"/>
              </w:rPr>
            </w:pPr>
            <w:r>
              <w:rPr>
                <w:rFonts w:ascii="ＭＳ Ｐ明朝" w:eastAsia="ＭＳ Ｐ明朝" w:hAnsi="ＭＳ Ｐ明朝" w:hint="eastAsia"/>
                <w:sz w:val="22"/>
              </w:rPr>
              <w:t>異材摩擦攪拌点接合時の塑性流動現象と接合メカニズム解明</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4114992" w:rsidR="00596D90" w:rsidRPr="00B34CE2" w:rsidRDefault="00596980"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08658BA" w:rsidR="00A16AEA" w:rsidRPr="00B34CE2" w:rsidRDefault="00A16AEA" w:rsidP="00E232A0">
            <w:pPr>
              <w:ind w:right="68"/>
              <w:rPr>
                <w:rFonts w:ascii="ＭＳ Ｐ明朝" w:eastAsia="ＭＳ Ｐ明朝" w:hAnsi="ＭＳ Ｐ明朝"/>
                <w:sz w:val="22"/>
                <w:szCs w:val="22"/>
              </w:rPr>
            </w:pP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5C95D42A"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lang w:eastAsia="zh-TW"/>
              </w:rPr>
            </w:pPr>
            <w:r w:rsidRPr="00B34CE2">
              <w:rPr>
                <w:rFonts w:ascii="ＭＳ Ｐ明朝" w:eastAsia="ＭＳ Ｐ明朝" w:hAnsi="ＭＳ Ｐ明朝" w:hint="eastAsia"/>
                <w:sz w:val="22"/>
                <w:szCs w:val="22"/>
                <w:lang w:eastAsia="zh-TW"/>
              </w:rPr>
              <w:t xml:space="preserve">旅費　　　　（　　　　　　　　</w:t>
            </w:r>
            <w:r w:rsidR="00323952">
              <w:rPr>
                <w:rFonts w:ascii="ＭＳ Ｐ明朝" w:eastAsia="ＭＳ Ｐ明朝" w:hAnsi="ＭＳ Ｐ明朝"/>
                <w:sz w:val="22"/>
                <w:szCs w:val="22"/>
                <w:lang w:eastAsia="zh-TW"/>
              </w:rPr>
              <w:t>80,000</w:t>
            </w:r>
            <w:r w:rsidRPr="00B34CE2">
              <w:rPr>
                <w:rFonts w:ascii="ＭＳ Ｐ明朝" w:eastAsia="ＭＳ Ｐ明朝" w:hAnsi="ＭＳ Ｐ明朝" w:hint="eastAsia"/>
                <w:sz w:val="22"/>
                <w:szCs w:val="22"/>
                <w:lang w:eastAsia="zh-TW"/>
              </w:rPr>
              <w:t xml:space="preserve">　円）</w:t>
            </w:r>
          </w:p>
        </w:tc>
        <w:tc>
          <w:tcPr>
            <w:tcW w:w="3791" w:type="dxa"/>
            <w:gridSpan w:val="2"/>
            <w:tcBorders>
              <w:left w:val="dashSmallGap" w:sz="4" w:space="0" w:color="auto"/>
            </w:tcBorders>
            <w:vAlign w:val="center"/>
          </w:tcPr>
          <w:p w14:paraId="69692AE2" w14:textId="1817A748"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323952">
              <w:rPr>
                <w:rFonts w:ascii="ＭＳ Ｐ明朝" w:eastAsia="ＭＳ Ｐ明朝" w:hAnsi="ＭＳ Ｐ明朝"/>
                <w:sz w:val="22"/>
                <w:szCs w:val="22"/>
              </w:rPr>
              <w:t>20,000</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524EB01F" w14:textId="45F6D9C4" w:rsidR="00596D90" w:rsidRPr="005927ED" w:rsidRDefault="00596980" w:rsidP="00596980">
            <w:pPr>
              <w:pStyle w:val="a3"/>
              <w:spacing w:line="288" w:lineRule="atLeast"/>
              <w:ind w:firstLineChars="50" w:firstLine="110"/>
              <w:rPr>
                <w:rFonts w:ascii="ＭＳ Ｐ明朝" w:eastAsia="ＭＳ Ｐ明朝" w:hAnsi="ＭＳ Ｐ明朝"/>
                <w:spacing w:val="0"/>
              </w:rPr>
            </w:pPr>
            <w:r w:rsidRPr="00596980">
              <w:rPr>
                <w:rFonts w:ascii="ＭＳ Ｐ明朝" w:eastAsia="ＭＳ Ｐ明朝" w:hAnsi="ＭＳ Ｐ明朝" w:hint="eastAsia"/>
                <w:spacing w:val="0"/>
              </w:rPr>
              <w:t>自動車等の輸送機器の軽量化には，アルミニウム（Al）合金や高張力鋼板などのマルチマテリアル化が必要不可欠である．特に，材料特性，コスト，加工性などの面で実用的な</w:t>
            </w:r>
            <w:r w:rsidR="00570033">
              <w:rPr>
                <w:rFonts w:ascii="ＭＳ Ｐ明朝" w:eastAsia="ＭＳ Ｐ明朝" w:hAnsi="ＭＳ Ｐ明朝" w:hint="eastAsia"/>
                <w:spacing w:val="0"/>
              </w:rPr>
              <w:t>アルミニウム</w:t>
            </w:r>
            <w:r w:rsidRPr="00596980">
              <w:rPr>
                <w:rFonts w:ascii="ＭＳ Ｐ明朝" w:eastAsia="ＭＳ Ｐ明朝" w:hAnsi="ＭＳ Ｐ明朝" w:hint="eastAsia"/>
                <w:spacing w:val="0"/>
              </w:rPr>
              <w:t>合金と高張力鋼板との異材接合技術が重要である．抵抗スポット溶接に変わる摩擦攪拌点接合を</w:t>
            </w:r>
            <w:r w:rsidR="00570033">
              <w:rPr>
                <w:rFonts w:ascii="ＭＳ Ｐ明朝" w:eastAsia="ＭＳ Ｐ明朝" w:hAnsi="ＭＳ Ｐ明朝" w:hint="eastAsia"/>
                <w:spacing w:val="0"/>
              </w:rPr>
              <w:t>アルミニウム</w:t>
            </w:r>
            <w:r w:rsidRPr="00596980">
              <w:rPr>
                <w:rFonts w:ascii="ＭＳ Ｐ明朝" w:eastAsia="ＭＳ Ｐ明朝" w:hAnsi="ＭＳ Ｐ明朝" w:hint="eastAsia"/>
                <w:spacing w:val="0"/>
              </w:rPr>
              <w:t>合金/高張力鋼板に適用した際の，塑性流動現象，温度場形成現象，異材界面接合現象など詳細に把握することを目指す．</w:t>
            </w:r>
          </w:p>
          <w:p w14:paraId="002E4FA8" w14:textId="5EB666F9" w:rsidR="00570033" w:rsidRDefault="00596980" w:rsidP="00570033">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本年度は，アルミニウム合金の同材・異材継手に対して，施工中の温度計測および塑性流動現象観察を実施した．比較的遅いプランジング速度を</w:t>
            </w:r>
            <w:r w:rsidR="00570033">
              <w:rPr>
                <w:rFonts w:ascii="ＭＳ Ｐ明朝" w:eastAsia="ＭＳ Ｐ明朝" w:hAnsi="ＭＳ Ｐ明朝" w:hint="eastAsia"/>
                <w:spacing w:val="0"/>
              </w:rPr>
              <w:t>採用することで機械への負荷が低減でき，プランジングとともに温度上昇ならびに塑性流動が生じることが明らかになった．温度上昇は，プローブの接触直後から生じ，ショルダーの接触によってさらに顕著になることがわかった．塑性流動現象には，材料の盛り上がり（排出）とショルダーの材料表面への接触とが大きく影響し，接合面の接触状態にも大きく影響することが明らかになった．</w:t>
            </w:r>
          </w:p>
          <w:p w14:paraId="0AF4095A" w14:textId="77777777" w:rsidR="00570033" w:rsidRPr="005927ED" w:rsidRDefault="00570033" w:rsidP="00570033">
            <w:pPr>
              <w:pStyle w:val="a3"/>
              <w:spacing w:line="288" w:lineRule="atLeast"/>
              <w:rPr>
                <w:rFonts w:ascii="ＭＳ Ｐ明朝" w:eastAsia="ＭＳ Ｐ明朝" w:hAnsi="ＭＳ Ｐ明朝"/>
                <w:spacing w:val="0"/>
              </w:rPr>
            </w:pP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6D6BDFED" w14:textId="6964E92B" w:rsidR="00596D90" w:rsidRPr="005927ED" w:rsidRDefault="00570033"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アルミニウム合金の同材・異材継手を用いて，温度計測手法，塑性流動現象観察手法をある程度確立することができた．本年度得られたデータをより詳細に調査し，施工中の温度場の予測，塑性流動の予測（シミュレーション）に資する，定量的な評価を行う．</w:t>
            </w:r>
          </w:p>
          <w:p w14:paraId="1B0D6485" w14:textId="51F0F4F6" w:rsidR="00596D90" w:rsidRDefault="00570033" w:rsidP="00570033">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また，アルミニウム</w:t>
            </w:r>
            <w:r w:rsidRPr="00596980">
              <w:rPr>
                <w:rFonts w:ascii="ＭＳ Ｐ明朝" w:eastAsia="ＭＳ Ｐ明朝" w:hAnsi="ＭＳ Ｐ明朝" w:hint="eastAsia"/>
                <w:spacing w:val="0"/>
              </w:rPr>
              <w:t>合金/高張力鋼板</w:t>
            </w:r>
            <w:r>
              <w:rPr>
                <w:rFonts w:ascii="ＭＳ Ｐ明朝" w:eastAsia="ＭＳ Ｐ明朝" w:hAnsi="ＭＳ Ｐ明朝" w:hint="eastAsia"/>
                <w:spacing w:val="0"/>
              </w:rPr>
              <w:t>の異材継手での温度計測および塑性流動現象観察を実施する．</w:t>
            </w:r>
            <w:r w:rsidR="00407CE1">
              <w:rPr>
                <w:rFonts w:ascii="ＭＳ Ｐ明朝" w:eastAsia="ＭＳ Ｐ明朝" w:hAnsi="ＭＳ Ｐ明朝" w:hint="eastAsia"/>
                <w:spacing w:val="0"/>
              </w:rPr>
              <w:t>特にアルミニウム</w:t>
            </w:r>
            <w:r w:rsidR="00407CE1" w:rsidRPr="00596980">
              <w:rPr>
                <w:rFonts w:ascii="ＭＳ Ｐ明朝" w:eastAsia="ＭＳ Ｐ明朝" w:hAnsi="ＭＳ Ｐ明朝" w:hint="eastAsia"/>
                <w:spacing w:val="0"/>
              </w:rPr>
              <w:t>合金/高張力鋼板</w:t>
            </w:r>
            <w:r w:rsidR="00407CE1">
              <w:rPr>
                <w:rFonts w:ascii="ＭＳ Ｐ明朝" w:eastAsia="ＭＳ Ｐ明朝" w:hAnsi="ＭＳ Ｐ明朝" w:hint="eastAsia"/>
                <w:spacing w:val="0"/>
              </w:rPr>
              <w:t>接合界面での温度場，塑性流動現象に注目してデータを取得する．</w:t>
            </w:r>
          </w:p>
          <w:p w14:paraId="5241A74B" w14:textId="77777777" w:rsidR="00570033" w:rsidRPr="005927ED" w:rsidRDefault="00570033" w:rsidP="00570033">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5BCA6966" w14:textId="7924975A" w:rsidR="00596D90" w:rsidRPr="005927ED" w:rsidRDefault="00510405" w:rsidP="00A16AEA">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特になし</w:t>
            </w:r>
          </w:p>
          <w:p w14:paraId="2B1D7F3D" w14:textId="541221EE" w:rsidR="00596D90" w:rsidRPr="005927ED" w:rsidRDefault="00596D90" w:rsidP="005927ED">
            <w:pPr>
              <w:pStyle w:val="a3"/>
              <w:spacing w:line="288" w:lineRule="atLeast"/>
              <w:rPr>
                <w:rFonts w:ascii="ＭＳ Ｐ明朝" w:eastAsia="ＭＳ Ｐ明朝" w:hAnsi="ＭＳ Ｐ明朝"/>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3C32" w14:textId="77777777" w:rsidR="00DF25DC" w:rsidRDefault="00DF25DC">
      <w:r>
        <w:separator/>
      </w:r>
    </w:p>
  </w:endnote>
  <w:endnote w:type="continuationSeparator" w:id="0">
    <w:p w14:paraId="4024D831" w14:textId="77777777" w:rsidR="00DF25DC" w:rsidRDefault="00DF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BB3E" w14:textId="77777777" w:rsidR="00DF25DC" w:rsidRDefault="00DF25DC">
      <w:r>
        <w:separator/>
      </w:r>
    </w:p>
  </w:footnote>
  <w:footnote w:type="continuationSeparator" w:id="0">
    <w:p w14:paraId="3BD92AEE" w14:textId="77777777" w:rsidR="00DF25DC" w:rsidRDefault="00DF2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5D6C"/>
    <w:rsid w:val="002B747F"/>
    <w:rsid w:val="002E2DFF"/>
    <w:rsid w:val="002F1D8B"/>
    <w:rsid w:val="00302B11"/>
    <w:rsid w:val="003050D7"/>
    <w:rsid w:val="003135D6"/>
    <w:rsid w:val="0031654D"/>
    <w:rsid w:val="00323952"/>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07CE1"/>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10405"/>
    <w:rsid w:val="00522D31"/>
    <w:rsid w:val="00541B78"/>
    <w:rsid w:val="00543EB3"/>
    <w:rsid w:val="00555C1D"/>
    <w:rsid w:val="00556112"/>
    <w:rsid w:val="0056528D"/>
    <w:rsid w:val="005665CC"/>
    <w:rsid w:val="00570033"/>
    <w:rsid w:val="00570FF9"/>
    <w:rsid w:val="005866C8"/>
    <w:rsid w:val="005927ED"/>
    <w:rsid w:val="00596980"/>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769F9"/>
    <w:rsid w:val="007A2C02"/>
    <w:rsid w:val="007A6950"/>
    <w:rsid w:val="007B652D"/>
    <w:rsid w:val="007C4342"/>
    <w:rsid w:val="007D2EF7"/>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C78DA"/>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130"/>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25DC"/>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山本　元道</cp:lastModifiedBy>
  <cp:revision>5</cp:revision>
  <cp:lastPrinted>2017-05-26T07:42:00Z</cp:lastPrinted>
  <dcterms:created xsi:type="dcterms:W3CDTF">2024-04-17T05:02:00Z</dcterms:created>
  <dcterms:modified xsi:type="dcterms:W3CDTF">2024-05-16T04:01:00Z</dcterms:modified>
</cp:coreProperties>
</file>