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C014E" w14:textId="09637148" w:rsidR="00084C53" w:rsidRDefault="00954345" w:rsidP="00361542">
      <w:pPr>
        <w:pStyle w:val="a3"/>
        <w:ind w:left="8160" w:right="236" w:hangingChars="3400" w:hanging="8160"/>
        <w:jc w:val="center"/>
        <w:rPr>
          <w:spacing w:val="0"/>
          <w:sz w:val="24"/>
          <w:szCs w:val="28"/>
        </w:rPr>
      </w:pPr>
      <w:r>
        <w:rPr>
          <w:rFonts w:hint="eastAsia"/>
          <w:spacing w:val="0"/>
          <w:sz w:val="24"/>
          <w:szCs w:val="28"/>
        </w:rPr>
        <w:t>令和</w:t>
      </w:r>
      <w:r w:rsidR="00EB3380">
        <w:rPr>
          <w:rFonts w:hint="eastAsia"/>
          <w:spacing w:val="0"/>
          <w:sz w:val="24"/>
          <w:szCs w:val="28"/>
        </w:rPr>
        <w:t>５</w:t>
      </w:r>
      <w:r>
        <w:rPr>
          <w:rFonts w:hint="eastAsia"/>
          <w:spacing w:val="0"/>
          <w:sz w:val="24"/>
          <w:szCs w:val="28"/>
        </w:rPr>
        <w:t>年度　ILM</w:t>
      </w:r>
      <w:r w:rsidR="00A16AEA" w:rsidRPr="00A16AEA">
        <w:rPr>
          <w:rFonts w:hint="eastAsia"/>
          <w:spacing w:val="0"/>
          <w:sz w:val="24"/>
          <w:szCs w:val="28"/>
        </w:rPr>
        <w:t>共同利用・共同研究報告書</w:t>
      </w:r>
    </w:p>
    <w:p w14:paraId="004AC443" w14:textId="02E79701" w:rsidR="00084C53" w:rsidRDefault="006D49C0" w:rsidP="00281E94">
      <w:pPr>
        <w:pStyle w:val="a3"/>
        <w:ind w:left="7140" w:hangingChars="3400" w:hanging="7140"/>
        <w:jc w:val="right"/>
        <w:rPr>
          <w:spacing w:val="0"/>
          <w:sz w:val="21"/>
          <w:szCs w:val="21"/>
        </w:rPr>
      </w:pPr>
      <w:r>
        <w:rPr>
          <w:rFonts w:hint="eastAsia"/>
          <w:spacing w:val="0"/>
          <w:sz w:val="21"/>
          <w:szCs w:val="21"/>
        </w:rPr>
        <w:t>202</w:t>
      </w:r>
      <w:r w:rsidR="00EB3380">
        <w:rPr>
          <w:rFonts w:hint="eastAsia"/>
          <w:spacing w:val="0"/>
          <w:sz w:val="21"/>
          <w:szCs w:val="21"/>
        </w:rPr>
        <w:t>4</w:t>
      </w:r>
      <w:r w:rsidR="00281E94" w:rsidRPr="008D5347">
        <w:rPr>
          <w:rFonts w:hint="eastAsia"/>
          <w:spacing w:val="0"/>
          <w:sz w:val="21"/>
          <w:szCs w:val="21"/>
        </w:rPr>
        <w:t>年</w:t>
      </w:r>
      <w:r w:rsidR="00281E94" w:rsidRPr="008D5347">
        <w:rPr>
          <w:spacing w:val="0"/>
          <w:sz w:val="21"/>
          <w:szCs w:val="21"/>
        </w:rPr>
        <w:t xml:space="preserve">　　月　　日</w:t>
      </w:r>
    </w:p>
    <w:tbl>
      <w:tblPr>
        <w:tblW w:w="94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856"/>
        <w:gridCol w:w="312"/>
        <w:gridCol w:w="1219"/>
        <w:gridCol w:w="2260"/>
        <w:gridCol w:w="349"/>
        <w:gridCol w:w="3442"/>
      </w:tblGrid>
      <w:tr w:rsidR="005927ED" w:rsidRPr="00E11E3A" w14:paraId="108301A6" w14:textId="77777777" w:rsidTr="00CE65BF">
        <w:trPr>
          <w:trHeight w:val="143"/>
          <w:jc w:val="center"/>
        </w:trPr>
        <w:tc>
          <w:tcPr>
            <w:tcW w:w="2168" w:type="dxa"/>
            <w:gridSpan w:val="2"/>
            <w:vMerge w:val="restart"/>
            <w:tcBorders>
              <w:right w:val="single" w:sz="4" w:space="0" w:color="auto"/>
            </w:tcBorders>
            <w:vAlign w:val="center"/>
          </w:tcPr>
          <w:p w14:paraId="6FC3F729" w14:textId="29B2F40F" w:rsidR="005927ED" w:rsidRPr="00B34CE2" w:rsidRDefault="005927ED" w:rsidP="00B34CE2">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研究代表者</w:t>
            </w:r>
          </w:p>
        </w:tc>
        <w:tc>
          <w:tcPr>
            <w:tcW w:w="1219" w:type="dxa"/>
            <w:tcBorders>
              <w:left w:val="single" w:sz="4" w:space="0" w:color="auto"/>
              <w:bottom w:val="dashSmallGap" w:sz="4" w:space="0" w:color="000000"/>
              <w:right w:val="single" w:sz="4" w:space="0" w:color="000000"/>
            </w:tcBorders>
          </w:tcPr>
          <w:p w14:paraId="4BEDE112" w14:textId="7CAB81E1"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所属機関</w:t>
            </w:r>
          </w:p>
        </w:tc>
        <w:tc>
          <w:tcPr>
            <w:tcW w:w="6051" w:type="dxa"/>
            <w:gridSpan w:val="3"/>
            <w:tcBorders>
              <w:left w:val="single" w:sz="4" w:space="0" w:color="000000"/>
              <w:bottom w:val="dashSmallGap" w:sz="4" w:space="0" w:color="000000"/>
              <w:right w:val="single" w:sz="12" w:space="0" w:color="auto"/>
            </w:tcBorders>
          </w:tcPr>
          <w:p w14:paraId="5479AFDF" w14:textId="77777777" w:rsidR="00E4329A" w:rsidRPr="005F0EDD" w:rsidRDefault="00E4329A" w:rsidP="00E4329A">
            <w:pPr>
              <w:spacing w:line="284" w:lineRule="atLeast"/>
              <w:rPr>
                <w:rFonts w:ascii="ＭＳ Ｐ明朝" w:eastAsia="ＭＳ Ｐ明朝" w:hAnsi="ＭＳ Ｐ明朝"/>
                <w:color w:val="000000" w:themeColor="text1"/>
              </w:rPr>
            </w:pPr>
            <w:r w:rsidRPr="005F0EDD">
              <w:rPr>
                <w:rFonts w:ascii="ＭＳ Ｐ明朝" w:eastAsia="ＭＳ Ｐ明朝" w:hAnsi="ＭＳ Ｐ明朝" w:hint="eastAsia"/>
                <w:color w:val="000000" w:themeColor="text1"/>
              </w:rPr>
              <w:t>京都工芸繊維大学</w:t>
            </w:r>
          </w:p>
          <w:p w14:paraId="346136E0" w14:textId="238ADB65" w:rsidR="005927ED" w:rsidRPr="00E4329A" w:rsidRDefault="00E4329A" w:rsidP="00E4329A">
            <w:pPr>
              <w:spacing w:line="284" w:lineRule="atLeast"/>
              <w:rPr>
                <w:rFonts w:ascii="ＭＳ Ｐ明朝" w:eastAsia="ＭＳ Ｐ明朝" w:hAnsi="ＭＳ Ｐ明朝" w:hint="eastAsia"/>
                <w:color w:val="000000" w:themeColor="text1"/>
              </w:rPr>
            </w:pPr>
            <w:r w:rsidRPr="005F0EDD">
              <w:rPr>
                <w:rFonts w:ascii="ＭＳ Ｐ明朝" w:eastAsia="ＭＳ Ｐ明朝" w:hAnsi="ＭＳ Ｐ明朝" w:hint="eastAsia"/>
                <w:color w:val="000000" w:themeColor="text1"/>
              </w:rPr>
              <w:t>（繊維学系　バイオベースマテリアル学専攻　ナノ材料物性研究室）</w:t>
            </w:r>
          </w:p>
        </w:tc>
      </w:tr>
      <w:tr w:rsidR="005927ED" w:rsidRPr="00E11E3A" w14:paraId="616460AC" w14:textId="77777777" w:rsidTr="00CE65BF">
        <w:trPr>
          <w:trHeight w:val="142"/>
          <w:jc w:val="center"/>
        </w:trPr>
        <w:tc>
          <w:tcPr>
            <w:tcW w:w="2168" w:type="dxa"/>
            <w:gridSpan w:val="2"/>
            <w:vMerge/>
            <w:tcBorders>
              <w:right w:val="single" w:sz="4" w:space="0" w:color="auto"/>
            </w:tcBorders>
            <w:vAlign w:val="center"/>
          </w:tcPr>
          <w:p w14:paraId="13E5FAD8" w14:textId="77777777" w:rsidR="005927ED" w:rsidRPr="00B34CE2" w:rsidRDefault="005927ED" w:rsidP="00B34CE2">
            <w:pPr>
              <w:ind w:leftChars="35" w:left="73"/>
              <w:rPr>
                <w:rFonts w:ascii="ＭＳ Ｐ明朝" w:eastAsia="ＭＳ Ｐ明朝" w:hAnsi="ＭＳ Ｐ明朝"/>
                <w:sz w:val="22"/>
                <w:szCs w:val="22"/>
              </w:rPr>
            </w:pPr>
          </w:p>
        </w:tc>
        <w:tc>
          <w:tcPr>
            <w:tcW w:w="1219" w:type="dxa"/>
            <w:tcBorders>
              <w:top w:val="dashSmallGap" w:sz="4" w:space="0" w:color="000000"/>
              <w:left w:val="single" w:sz="4" w:space="0" w:color="auto"/>
              <w:bottom w:val="dashSmallGap" w:sz="4" w:space="0" w:color="000000"/>
              <w:right w:val="single" w:sz="4" w:space="0" w:color="000000"/>
            </w:tcBorders>
          </w:tcPr>
          <w:p w14:paraId="78D4FC11" w14:textId="0D43CA10"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職名</w:t>
            </w:r>
          </w:p>
        </w:tc>
        <w:tc>
          <w:tcPr>
            <w:tcW w:w="6051" w:type="dxa"/>
            <w:gridSpan w:val="3"/>
            <w:tcBorders>
              <w:top w:val="dashSmallGap" w:sz="4" w:space="0" w:color="000000"/>
              <w:left w:val="single" w:sz="4" w:space="0" w:color="000000"/>
              <w:bottom w:val="dashSmallGap" w:sz="4" w:space="0" w:color="000000"/>
              <w:right w:val="single" w:sz="12" w:space="0" w:color="auto"/>
            </w:tcBorders>
          </w:tcPr>
          <w:p w14:paraId="1DD722F2" w14:textId="210F6D90" w:rsidR="005927ED" w:rsidRPr="00B34CE2" w:rsidRDefault="00E4329A" w:rsidP="00E232A0">
            <w:pPr>
              <w:rPr>
                <w:rFonts w:ascii="ＭＳ Ｐ明朝" w:eastAsia="ＭＳ Ｐ明朝" w:hAnsi="ＭＳ Ｐ明朝"/>
                <w:sz w:val="22"/>
                <w:szCs w:val="22"/>
              </w:rPr>
            </w:pPr>
            <w:r w:rsidRPr="005F0EDD">
              <w:rPr>
                <w:rFonts w:ascii="ＭＳ Ｐ明朝" w:eastAsia="ＭＳ Ｐ明朝" w:hAnsi="ＭＳ Ｐ明朝" w:hint="eastAsia"/>
                <w:color w:val="000000" w:themeColor="text1"/>
              </w:rPr>
              <w:t>教授</w:t>
            </w:r>
          </w:p>
        </w:tc>
      </w:tr>
      <w:tr w:rsidR="005927ED" w:rsidRPr="00E11E3A" w14:paraId="5DBBA147" w14:textId="77777777" w:rsidTr="00CE65BF">
        <w:trPr>
          <w:trHeight w:val="285"/>
          <w:jc w:val="center"/>
        </w:trPr>
        <w:tc>
          <w:tcPr>
            <w:tcW w:w="2168" w:type="dxa"/>
            <w:gridSpan w:val="2"/>
            <w:vMerge/>
            <w:tcBorders>
              <w:bottom w:val="single" w:sz="4" w:space="0" w:color="auto"/>
              <w:right w:val="single" w:sz="4" w:space="0" w:color="auto"/>
            </w:tcBorders>
            <w:vAlign w:val="center"/>
          </w:tcPr>
          <w:p w14:paraId="38B55E58" w14:textId="49206A67" w:rsidR="005927ED" w:rsidRPr="00B34CE2" w:rsidRDefault="005927ED" w:rsidP="00B34CE2">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nil"/>
              <w:right w:val="single" w:sz="4" w:space="0" w:color="000000"/>
            </w:tcBorders>
          </w:tcPr>
          <w:p w14:paraId="64E1660C" w14:textId="196024B5" w:rsidR="005927ED" w:rsidRPr="00B34CE2" w:rsidRDefault="005927ED" w:rsidP="00E232A0">
            <w:pPr>
              <w:rPr>
                <w:rFonts w:ascii="ＭＳ Ｐ明朝" w:eastAsia="ＭＳ Ｐ明朝" w:hAnsi="ＭＳ Ｐ明朝"/>
                <w:sz w:val="22"/>
                <w:szCs w:val="22"/>
              </w:rPr>
            </w:pPr>
            <w:r w:rsidRPr="00B34CE2">
              <w:rPr>
                <w:rFonts w:ascii="ＭＳ Ｐ明朝" w:eastAsia="ＭＳ Ｐ明朝" w:hAnsi="ＭＳ Ｐ明朝" w:hint="eastAsia"/>
                <w:sz w:val="22"/>
                <w:szCs w:val="22"/>
              </w:rPr>
              <w:t>氏名</w:t>
            </w:r>
          </w:p>
        </w:tc>
        <w:tc>
          <w:tcPr>
            <w:tcW w:w="6051" w:type="dxa"/>
            <w:gridSpan w:val="3"/>
            <w:tcBorders>
              <w:top w:val="dashSmallGap" w:sz="4" w:space="0" w:color="000000"/>
              <w:left w:val="single" w:sz="4" w:space="0" w:color="000000"/>
              <w:bottom w:val="single" w:sz="4" w:space="0" w:color="auto"/>
              <w:right w:val="single" w:sz="12" w:space="0" w:color="auto"/>
            </w:tcBorders>
          </w:tcPr>
          <w:p w14:paraId="20F1223F" w14:textId="0F6558A9" w:rsidR="005927ED" w:rsidRPr="00B34CE2" w:rsidRDefault="006D60F8" w:rsidP="00E232A0">
            <w:pPr>
              <w:rPr>
                <w:rFonts w:ascii="ＭＳ Ｐ明朝" w:eastAsia="ＭＳ Ｐ明朝" w:hAnsi="ＭＳ Ｐ明朝"/>
                <w:sz w:val="22"/>
                <w:szCs w:val="22"/>
              </w:rPr>
            </w:pPr>
            <w:r>
              <w:rPr>
                <w:rFonts w:ascii="ＭＳ Ｐ明朝" w:eastAsia="ＭＳ Ｐ明朝" w:hAnsi="ＭＳ Ｐ明朝" w:hint="eastAsia"/>
                <w:sz w:val="22"/>
                <w:szCs w:val="22"/>
              </w:rPr>
              <w:t>櫻井伸一</w:t>
            </w:r>
          </w:p>
        </w:tc>
      </w:tr>
      <w:tr w:rsidR="005927ED" w:rsidRPr="00E11E3A" w14:paraId="00F53EAD" w14:textId="77777777" w:rsidTr="00CE65BF">
        <w:trPr>
          <w:trHeight w:val="143"/>
          <w:jc w:val="center"/>
        </w:trPr>
        <w:tc>
          <w:tcPr>
            <w:tcW w:w="2168" w:type="dxa"/>
            <w:gridSpan w:val="2"/>
            <w:vMerge w:val="restart"/>
            <w:tcBorders>
              <w:top w:val="single" w:sz="4" w:space="0" w:color="auto"/>
              <w:right w:val="single" w:sz="4" w:space="0" w:color="auto"/>
            </w:tcBorders>
            <w:vAlign w:val="center"/>
          </w:tcPr>
          <w:p w14:paraId="1DAC2490" w14:textId="2299F914" w:rsidR="005927ED" w:rsidRPr="00B34CE2" w:rsidRDefault="005927ED" w:rsidP="00B34CE2">
            <w:pPr>
              <w:ind w:leftChars="35" w:left="293" w:hangingChars="100" w:hanging="220"/>
              <w:jc w:val="left"/>
              <w:rPr>
                <w:rFonts w:ascii="ＭＳ Ｐ明朝" w:eastAsia="ＭＳ Ｐ明朝" w:hAnsi="ＭＳ Ｐ明朝"/>
                <w:sz w:val="22"/>
                <w:szCs w:val="22"/>
              </w:rPr>
            </w:pPr>
            <w:r w:rsidRPr="00B34CE2">
              <w:rPr>
                <w:rFonts w:ascii="ＭＳ Ｐ明朝" w:eastAsia="ＭＳ Ｐ明朝" w:hAnsi="ＭＳ Ｐ明朝" w:hint="eastAsia"/>
                <w:sz w:val="22"/>
                <w:szCs w:val="22"/>
              </w:rPr>
              <w:t>共同研究者</w:t>
            </w:r>
          </w:p>
          <w:p w14:paraId="2305DCBC" w14:textId="4CD3EB9E" w:rsidR="005927ED" w:rsidRPr="00B34CE2" w:rsidRDefault="005927ED" w:rsidP="00B34CE2">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（対応者）</w:t>
            </w:r>
          </w:p>
        </w:tc>
        <w:tc>
          <w:tcPr>
            <w:tcW w:w="1219" w:type="dxa"/>
            <w:tcBorders>
              <w:top w:val="single" w:sz="4" w:space="0" w:color="auto"/>
              <w:left w:val="single" w:sz="4" w:space="0" w:color="auto"/>
              <w:bottom w:val="dashSmallGap" w:sz="4" w:space="0" w:color="000000"/>
              <w:right w:val="single" w:sz="4" w:space="0" w:color="000000"/>
            </w:tcBorders>
          </w:tcPr>
          <w:p w14:paraId="24D1A159" w14:textId="07EB1D5D"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所属機関</w:t>
            </w:r>
          </w:p>
        </w:tc>
        <w:tc>
          <w:tcPr>
            <w:tcW w:w="6051" w:type="dxa"/>
            <w:gridSpan w:val="3"/>
            <w:tcBorders>
              <w:top w:val="single" w:sz="4" w:space="0" w:color="auto"/>
              <w:left w:val="single" w:sz="4" w:space="0" w:color="000000"/>
              <w:bottom w:val="dashSmallGap" w:sz="4" w:space="0" w:color="000000"/>
              <w:right w:val="single" w:sz="12" w:space="0" w:color="auto"/>
            </w:tcBorders>
          </w:tcPr>
          <w:p w14:paraId="32F1CA93" w14:textId="2861417B" w:rsidR="005927ED" w:rsidRPr="001A675B" w:rsidRDefault="001A675B" w:rsidP="001A675B">
            <w:pPr>
              <w:spacing w:line="284" w:lineRule="atLeast"/>
              <w:ind w:rightChars="232" w:right="487"/>
              <w:rPr>
                <w:rFonts w:ascii="ＭＳ Ｐ明朝" w:eastAsia="ＭＳ Ｐ明朝" w:hAnsi="ＭＳ Ｐ明朝" w:hint="eastAsia"/>
                <w:color w:val="000000" w:themeColor="text1"/>
              </w:rPr>
            </w:pPr>
            <w:r w:rsidRPr="005F0EDD">
              <w:rPr>
                <w:rFonts w:ascii="ＭＳ Ｐ明朝" w:eastAsia="ＭＳ Ｐ明朝" w:hAnsi="ＭＳ Ｐ明朝" w:hint="eastAsia"/>
                <w:color w:val="000000" w:themeColor="text1"/>
              </w:rPr>
              <w:t>熊本大学先進マグネシウム国際研究センター</w:t>
            </w:r>
          </w:p>
        </w:tc>
      </w:tr>
      <w:tr w:rsidR="005927ED" w:rsidRPr="00E11E3A" w14:paraId="2FEDC074" w14:textId="77777777" w:rsidTr="00CE65BF">
        <w:trPr>
          <w:trHeight w:val="142"/>
          <w:jc w:val="center"/>
        </w:trPr>
        <w:tc>
          <w:tcPr>
            <w:tcW w:w="2168" w:type="dxa"/>
            <w:gridSpan w:val="2"/>
            <w:vMerge/>
            <w:tcBorders>
              <w:right w:val="single" w:sz="4" w:space="0" w:color="auto"/>
            </w:tcBorders>
            <w:vAlign w:val="center"/>
          </w:tcPr>
          <w:p w14:paraId="76F9342A" w14:textId="77777777" w:rsidR="005927ED" w:rsidRPr="00B34CE2" w:rsidRDefault="005927ED" w:rsidP="00B34CE2">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dashSmallGap" w:sz="4" w:space="0" w:color="000000"/>
              <w:right w:val="single" w:sz="4" w:space="0" w:color="000000"/>
            </w:tcBorders>
          </w:tcPr>
          <w:p w14:paraId="51532891" w14:textId="3E7E2200"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職名</w:t>
            </w:r>
          </w:p>
        </w:tc>
        <w:tc>
          <w:tcPr>
            <w:tcW w:w="6051" w:type="dxa"/>
            <w:gridSpan w:val="3"/>
            <w:tcBorders>
              <w:top w:val="dashSmallGap" w:sz="4" w:space="0" w:color="000000"/>
              <w:left w:val="single" w:sz="4" w:space="0" w:color="000000"/>
              <w:bottom w:val="dashSmallGap" w:sz="4" w:space="0" w:color="000000"/>
              <w:right w:val="single" w:sz="12" w:space="0" w:color="auto"/>
            </w:tcBorders>
          </w:tcPr>
          <w:p w14:paraId="7E481F82" w14:textId="51060744" w:rsidR="005927ED" w:rsidRPr="00B34CE2" w:rsidRDefault="001A675B" w:rsidP="00E232A0">
            <w:pPr>
              <w:rPr>
                <w:rFonts w:ascii="ＭＳ Ｐ明朝" w:eastAsia="ＭＳ Ｐ明朝" w:hAnsi="ＭＳ Ｐ明朝"/>
                <w:sz w:val="22"/>
                <w:szCs w:val="22"/>
              </w:rPr>
            </w:pPr>
            <w:r w:rsidRPr="005F0EDD">
              <w:rPr>
                <w:rFonts w:ascii="ＭＳ Ｐ明朝" w:eastAsia="ＭＳ Ｐ明朝" w:hAnsi="ＭＳ Ｐ明朝" w:hint="eastAsia"/>
                <w:color w:val="000000" w:themeColor="text1"/>
              </w:rPr>
              <w:t>センター長／教授</w:t>
            </w:r>
          </w:p>
        </w:tc>
      </w:tr>
      <w:tr w:rsidR="005927ED" w:rsidRPr="00E11E3A" w14:paraId="17A1B61E" w14:textId="77777777" w:rsidTr="00CE65BF">
        <w:trPr>
          <w:trHeight w:val="252"/>
          <w:jc w:val="center"/>
        </w:trPr>
        <w:tc>
          <w:tcPr>
            <w:tcW w:w="2168" w:type="dxa"/>
            <w:gridSpan w:val="2"/>
            <w:vMerge/>
            <w:tcBorders>
              <w:bottom w:val="single" w:sz="4" w:space="0" w:color="auto"/>
              <w:right w:val="single" w:sz="4" w:space="0" w:color="auto"/>
            </w:tcBorders>
            <w:vAlign w:val="center"/>
          </w:tcPr>
          <w:p w14:paraId="5F9D720E" w14:textId="77777777" w:rsidR="005927ED" w:rsidRPr="00B34CE2" w:rsidRDefault="005927ED" w:rsidP="00B34CE2">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single" w:sz="4" w:space="0" w:color="auto"/>
              <w:right w:val="single" w:sz="4" w:space="0" w:color="000000"/>
            </w:tcBorders>
          </w:tcPr>
          <w:p w14:paraId="362D63AB" w14:textId="27FC259D"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氏名</w:t>
            </w:r>
          </w:p>
        </w:tc>
        <w:tc>
          <w:tcPr>
            <w:tcW w:w="6051" w:type="dxa"/>
            <w:gridSpan w:val="3"/>
            <w:tcBorders>
              <w:top w:val="dashSmallGap" w:sz="4" w:space="0" w:color="000000"/>
              <w:left w:val="single" w:sz="4" w:space="0" w:color="000000"/>
              <w:bottom w:val="single" w:sz="4" w:space="0" w:color="auto"/>
              <w:right w:val="single" w:sz="12" w:space="0" w:color="auto"/>
            </w:tcBorders>
          </w:tcPr>
          <w:p w14:paraId="06557622" w14:textId="4D1C343B" w:rsidR="005927ED" w:rsidRPr="00B34CE2" w:rsidRDefault="006D60F8" w:rsidP="00E232A0">
            <w:pPr>
              <w:rPr>
                <w:rFonts w:ascii="ＭＳ Ｐ明朝" w:eastAsia="ＭＳ Ｐ明朝" w:hAnsi="ＭＳ Ｐ明朝"/>
                <w:sz w:val="22"/>
                <w:szCs w:val="22"/>
              </w:rPr>
            </w:pPr>
            <w:r>
              <w:rPr>
                <w:rFonts w:ascii="ＭＳ Ｐ明朝" w:eastAsia="ＭＳ Ｐ明朝" w:hAnsi="ＭＳ Ｐ明朝" w:hint="eastAsia"/>
                <w:sz w:val="22"/>
                <w:szCs w:val="22"/>
              </w:rPr>
              <w:t>河村能人</w:t>
            </w:r>
          </w:p>
        </w:tc>
      </w:tr>
      <w:tr w:rsidR="00596D90" w:rsidRPr="00E11E3A" w14:paraId="6728BD31" w14:textId="77777777" w:rsidTr="00A16AEA">
        <w:trPr>
          <w:trHeight w:val="625"/>
          <w:jc w:val="center"/>
        </w:trPr>
        <w:tc>
          <w:tcPr>
            <w:tcW w:w="2168" w:type="dxa"/>
            <w:gridSpan w:val="2"/>
            <w:tcBorders>
              <w:top w:val="single" w:sz="4" w:space="0" w:color="auto"/>
              <w:bottom w:val="single" w:sz="4" w:space="0" w:color="auto"/>
              <w:right w:val="single" w:sz="4" w:space="0" w:color="auto"/>
            </w:tcBorders>
            <w:vAlign w:val="center"/>
          </w:tcPr>
          <w:p w14:paraId="0CE301B8" w14:textId="30FD6D19" w:rsidR="00596D90" w:rsidRPr="00B34CE2" w:rsidRDefault="00596D90" w:rsidP="00B34CE2">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研究課題</w:t>
            </w:r>
          </w:p>
        </w:tc>
        <w:tc>
          <w:tcPr>
            <w:tcW w:w="7270" w:type="dxa"/>
            <w:gridSpan w:val="4"/>
            <w:tcBorders>
              <w:top w:val="single" w:sz="4" w:space="0" w:color="auto"/>
              <w:left w:val="single" w:sz="4" w:space="0" w:color="auto"/>
              <w:bottom w:val="single" w:sz="4" w:space="0" w:color="auto"/>
              <w:right w:val="single" w:sz="12" w:space="0" w:color="auto"/>
            </w:tcBorders>
            <w:vAlign w:val="center"/>
          </w:tcPr>
          <w:p w14:paraId="7BC59D19" w14:textId="449D92D6" w:rsidR="00596D90" w:rsidRPr="00B34CE2" w:rsidRDefault="006D60F8" w:rsidP="00A16AEA">
            <w:pPr>
              <w:rPr>
                <w:rFonts w:ascii="ＭＳ Ｐ明朝" w:eastAsia="ＭＳ Ｐ明朝" w:hAnsi="ＭＳ Ｐ明朝"/>
                <w:sz w:val="22"/>
                <w:szCs w:val="22"/>
              </w:rPr>
            </w:pPr>
            <w:r w:rsidRPr="00E500B2">
              <w:rPr>
                <w:rFonts w:ascii="ＭＳ Ｐ明朝" w:eastAsia="ＭＳ Ｐ明朝" w:hAnsi="ＭＳ Ｐ明朝" w:hint="eastAsia"/>
                <w:color w:val="000000" w:themeColor="text1"/>
                <w:sz w:val="22"/>
              </w:rPr>
              <w:t>KUMADAIマグネシウム合金ワイヤーの表面コーティング</w:t>
            </w:r>
            <w:r w:rsidRPr="005F0EDD">
              <w:rPr>
                <w:rFonts w:ascii="ＭＳ Ｐ明朝" w:eastAsia="ＭＳ Ｐ明朝" w:hAnsi="ＭＳ Ｐ明朝" w:hint="eastAsia"/>
                <w:color w:val="000000" w:themeColor="text1"/>
                <w:sz w:val="22"/>
              </w:rPr>
              <w:t xml:space="preserve">　〜表面ポリ乳酸コーティング層の接着強度の向上を目指したシランカップリング処理などの表面改質手法の検討〜</w:t>
            </w:r>
          </w:p>
        </w:tc>
      </w:tr>
      <w:tr w:rsidR="00596D90" w:rsidRPr="00E11E3A" w14:paraId="519EC9CD"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789"/>
          <w:jc w:val="center"/>
        </w:trPr>
        <w:tc>
          <w:tcPr>
            <w:tcW w:w="2168" w:type="dxa"/>
            <w:gridSpan w:val="2"/>
            <w:tcBorders>
              <w:top w:val="single" w:sz="4" w:space="0" w:color="auto"/>
              <w:right w:val="single" w:sz="4" w:space="0" w:color="auto"/>
            </w:tcBorders>
            <w:vAlign w:val="center"/>
          </w:tcPr>
          <w:p w14:paraId="1F7463E5" w14:textId="77777777"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p>
          <w:p w14:paraId="394C07C7" w14:textId="295FB320"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共同研究テーマ</w:t>
            </w:r>
          </w:p>
          <w:p w14:paraId="22ACAAEB" w14:textId="77777777"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p>
          <w:p w14:paraId="20EEFD69" w14:textId="20CBCCAE"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0"/>
                <w:szCs w:val="20"/>
              </w:rPr>
            </w:pPr>
            <w:r w:rsidRPr="00B34CE2">
              <w:rPr>
                <w:rFonts w:ascii="ＭＳ Ｐ明朝" w:eastAsia="ＭＳ Ｐ明朝" w:hAnsi="ＭＳ Ｐ明朝" w:hint="eastAsia"/>
                <w:sz w:val="20"/>
                <w:szCs w:val="20"/>
              </w:rPr>
              <w:t>※</w:t>
            </w:r>
            <w:r w:rsidRPr="00B34CE2">
              <w:rPr>
                <w:rFonts w:ascii="ＭＳ Ｐ明朝" w:eastAsia="ＭＳ Ｐ明朝" w:hAnsi="ＭＳ Ｐ明朝" w:hint="eastAsia"/>
                <w:spacing w:val="2"/>
                <w:sz w:val="20"/>
                <w:szCs w:val="20"/>
              </w:rPr>
              <w:t>該当するものに</w:t>
            </w:r>
            <w:r w:rsidR="00B34CE2">
              <w:rPr>
                <w:rFonts w:ascii="ＭＳ Ｐ明朝" w:eastAsia="ＭＳ Ｐ明朝" w:hAnsi="ＭＳ Ｐ明朝" w:hint="eastAsia"/>
                <w:spacing w:val="2"/>
                <w:sz w:val="20"/>
                <w:szCs w:val="20"/>
              </w:rPr>
              <w:t>✓</w:t>
            </w:r>
            <w:r w:rsidRPr="00B34CE2">
              <w:rPr>
                <w:rFonts w:ascii="ＭＳ Ｐ明朝" w:eastAsia="ＭＳ Ｐ明朝" w:hAnsi="ＭＳ Ｐ明朝" w:hint="eastAsia"/>
                <w:spacing w:val="2"/>
                <w:sz w:val="20"/>
                <w:szCs w:val="20"/>
              </w:rPr>
              <w:t>をつけてください。</w:t>
            </w:r>
          </w:p>
        </w:tc>
        <w:tc>
          <w:tcPr>
            <w:tcW w:w="3828" w:type="dxa"/>
            <w:gridSpan w:val="3"/>
            <w:tcBorders>
              <w:top w:val="nil"/>
              <w:left w:val="single" w:sz="4" w:space="0" w:color="auto"/>
              <w:right w:val="dashed" w:sz="4" w:space="0" w:color="000000"/>
            </w:tcBorders>
          </w:tcPr>
          <w:p w14:paraId="0B7C5B3F" w14:textId="2C1144C2" w:rsidR="00596D90" w:rsidRPr="00B34CE2" w:rsidRDefault="001A675B"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sidRPr="001A675B">
              <w:rPr>
                <w:rFonts w:ascii="ＭＳ Ｐ明朝" w:eastAsia="ＭＳ Ｐ明朝" w:hAnsi="ＭＳ Ｐ明朝" w:hint="eastAsia"/>
                <w:sz w:val="22"/>
                <w:szCs w:val="22"/>
                <w:bdr w:val="single" w:sz="4" w:space="0" w:color="auto"/>
              </w:rPr>
              <w:t>レ</w:t>
            </w:r>
            <w:r w:rsidR="00596D90" w:rsidRPr="00B34CE2">
              <w:rPr>
                <w:rFonts w:ascii="ＭＳ Ｐ明朝" w:eastAsia="ＭＳ Ｐ明朝" w:hAnsi="ＭＳ Ｐ明朝" w:hint="eastAsia"/>
                <w:sz w:val="22"/>
                <w:szCs w:val="22"/>
              </w:rPr>
              <w:t>全国共同利用・共同研究助成</w:t>
            </w:r>
          </w:p>
          <w:p w14:paraId="3CC538E8" w14:textId="534B7F7B" w:rsidR="00596D90" w:rsidRPr="00B34CE2" w:rsidRDefault="00B34CE2" w:rsidP="00E232A0">
            <w:pPr>
              <w:suppressAutoHyphens/>
              <w:kinsoku w:val="0"/>
              <w:wordWrap w:val="0"/>
              <w:overflowPunct w:val="0"/>
              <w:autoSpaceDE w:val="0"/>
              <w:autoSpaceDN w:val="0"/>
              <w:spacing w:line="288" w:lineRule="atLeast"/>
              <w:rPr>
                <w:sz w:val="22"/>
                <w:szCs w:val="22"/>
              </w:rPr>
            </w:pPr>
            <w:r>
              <w:rPr>
                <w:rFonts w:hint="eastAsia"/>
                <w:sz w:val="22"/>
                <w:szCs w:val="22"/>
              </w:rPr>
              <w:t>□</w:t>
            </w:r>
            <w:r w:rsidR="00596D90" w:rsidRPr="00B34CE2">
              <w:rPr>
                <w:rFonts w:ascii="ＭＳ Ｐ明朝" w:eastAsia="ＭＳ Ｐ明朝" w:hAnsi="ＭＳ Ｐ明朝" w:hint="eastAsia"/>
                <w:sz w:val="22"/>
                <w:szCs w:val="22"/>
              </w:rPr>
              <w:t>国際共同利用・共同研究助成</w:t>
            </w:r>
          </w:p>
          <w:p w14:paraId="5581B0DB" w14:textId="7FD64148" w:rsidR="00596D90" w:rsidRPr="00B34CE2" w:rsidRDefault="00B34CE2" w:rsidP="00596D90">
            <w:pPr>
              <w:suppressAutoHyphens/>
              <w:kinsoku w:val="0"/>
              <w:wordWrap w:val="0"/>
              <w:overflowPunct w:val="0"/>
              <w:autoSpaceDE w:val="0"/>
              <w:autoSpaceDN w:val="0"/>
              <w:spacing w:line="288" w:lineRule="atLeast"/>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共通試料提供・共同研究助成</w:t>
            </w:r>
          </w:p>
          <w:p w14:paraId="7C69A050" w14:textId="2F01605B" w:rsidR="00596D90" w:rsidRPr="00B34CE2" w:rsidRDefault="00B34CE2" w:rsidP="00596D90">
            <w:pPr>
              <w:suppressAutoHyphens/>
              <w:kinsoku w:val="0"/>
              <w:wordWrap w:val="0"/>
              <w:overflowPunct w:val="0"/>
              <w:autoSpaceDE w:val="0"/>
              <w:autoSpaceDN w:val="0"/>
              <w:spacing w:line="288" w:lineRule="atLeast"/>
              <w:rPr>
                <w:sz w:val="22"/>
                <w:szCs w:val="22"/>
              </w:rPr>
            </w:pPr>
            <w:r>
              <w:rPr>
                <w:rFonts w:hint="eastAsia"/>
                <w:sz w:val="22"/>
                <w:szCs w:val="22"/>
              </w:rPr>
              <w:t>□</w:t>
            </w:r>
            <w:r w:rsidR="00596D90" w:rsidRPr="00B34CE2">
              <w:rPr>
                <w:rFonts w:ascii="ＭＳ Ｐ明朝" w:eastAsia="ＭＳ Ｐ明朝" w:hAnsi="ＭＳ Ｐ明朝" w:hint="eastAsia"/>
                <w:sz w:val="22"/>
                <w:szCs w:val="22"/>
              </w:rPr>
              <w:t>試料分析評価受託・共同研究助成</w:t>
            </w:r>
          </w:p>
          <w:p w14:paraId="64F8FBF7" w14:textId="50BD772D" w:rsidR="00596D90" w:rsidRPr="00B34CE2" w:rsidRDefault="00596D90" w:rsidP="00596D90">
            <w:pPr>
              <w:suppressAutoHyphens/>
              <w:kinsoku w:val="0"/>
              <w:wordWrap w:val="0"/>
              <w:overflowPunct w:val="0"/>
              <w:autoSpaceDE w:val="0"/>
              <w:autoSpaceDN w:val="0"/>
              <w:spacing w:line="288" w:lineRule="atLeast"/>
              <w:rPr>
                <w:sz w:val="22"/>
                <w:szCs w:val="22"/>
              </w:rPr>
            </w:pPr>
          </w:p>
        </w:tc>
        <w:tc>
          <w:tcPr>
            <w:tcW w:w="3442" w:type="dxa"/>
            <w:tcBorders>
              <w:top w:val="nil"/>
              <w:left w:val="dashed" w:sz="4" w:space="0" w:color="000000"/>
            </w:tcBorders>
          </w:tcPr>
          <w:p w14:paraId="379C0909" w14:textId="311E54BB" w:rsidR="00596D90" w:rsidRPr="00B34CE2" w:rsidRDefault="00C52B27" w:rsidP="00596D90">
            <w:pPr>
              <w:ind w:right="68"/>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重点テーマ</w:t>
            </w:r>
          </w:p>
          <w:p w14:paraId="120E0CC3" w14:textId="0110D42F"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輸送機器材料開発</w:t>
            </w:r>
          </w:p>
          <w:p w14:paraId="2FEFE168" w14:textId="59382ABF"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生体材料開発</w:t>
            </w:r>
          </w:p>
          <w:p w14:paraId="2BBE4344" w14:textId="501C774C"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橋梁・建築用材料開発</w:t>
            </w:r>
          </w:p>
          <w:p w14:paraId="7712B945" w14:textId="5A9BCE70"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キンク強化</w:t>
            </w:r>
          </w:p>
          <w:p w14:paraId="3BDE137F" w14:textId="458DFFC5" w:rsidR="00596D90" w:rsidRPr="00B34CE2" w:rsidRDefault="00B34CE2" w:rsidP="00596D90">
            <w:pPr>
              <w:suppressAutoHyphens/>
              <w:kinsoku w:val="0"/>
              <w:wordWrap w:val="0"/>
              <w:overflowPunct w:val="0"/>
              <w:autoSpaceDE w:val="0"/>
              <w:autoSpaceDN w:val="0"/>
              <w:spacing w:line="288" w:lineRule="atLeast"/>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自由テーマ</w:t>
            </w:r>
          </w:p>
        </w:tc>
      </w:tr>
      <w:tr w:rsidR="00A16AEA" w:rsidRPr="00E11E3A" w14:paraId="7338AEEA"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834"/>
          <w:jc w:val="center"/>
        </w:trPr>
        <w:tc>
          <w:tcPr>
            <w:tcW w:w="2168" w:type="dxa"/>
            <w:gridSpan w:val="2"/>
            <w:tcBorders>
              <w:top w:val="single" w:sz="4" w:space="0" w:color="000000"/>
              <w:bottom w:val="single" w:sz="4" w:space="0" w:color="FFFFFF"/>
              <w:right w:val="single" w:sz="4" w:space="0" w:color="000000"/>
            </w:tcBorders>
          </w:tcPr>
          <w:p w14:paraId="58AAE47B" w14:textId="149C226A" w:rsidR="00A16AEA" w:rsidRPr="00B34CE2" w:rsidRDefault="00A16AEA" w:rsidP="00B34CE2">
            <w:pPr>
              <w:ind w:leftChars="35" w:left="73" w:right="68"/>
              <w:rPr>
                <w:rFonts w:ascii="ＭＳ Ｐ明朝" w:eastAsia="ＭＳ Ｐ明朝" w:hAnsi="ＭＳ Ｐ明朝"/>
                <w:sz w:val="22"/>
                <w:szCs w:val="22"/>
              </w:rPr>
            </w:pPr>
            <w:r w:rsidRPr="00B34CE2">
              <w:rPr>
                <w:rFonts w:ascii="ＭＳ Ｐ明朝" w:eastAsia="ＭＳ Ｐ明朝" w:hAnsi="ＭＳ Ｐ明朝" w:hint="eastAsia"/>
                <w:sz w:val="22"/>
                <w:szCs w:val="22"/>
              </w:rPr>
              <w:t>使用設備名</w:t>
            </w:r>
          </w:p>
          <w:p w14:paraId="1D06D00F" w14:textId="53D9FF77" w:rsidR="005927ED" w:rsidRPr="00B34CE2" w:rsidRDefault="005927ED" w:rsidP="00B34CE2">
            <w:pPr>
              <w:ind w:leftChars="35" w:left="73" w:right="68" w:firstLineChars="50" w:firstLine="110"/>
              <w:rPr>
                <w:rFonts w:ascii="ＭＳ Ｐ明朝" w:eastAsia="ＭＳ Ｐ明朝" w:hAnsi="ＭＳ Ｐ明朝"/>
                <w:sz w:val="22"/>
                <w:szCs w:val="22"/>
              </w:rPr>
            </w:pPr>
            <w:r w:rsidRPr="00B34CE2">
              <w:rPr>
                <w:rFonts w:ascii="ＭＳ Ｐ明朝" w:eastAsia="ＭＳ Ｐ明朝" w:hAnsi="ＭＳ Ｐ明朝" w:hint="eastAsia"/>
                <w:sz w:val="22"/>
                <w:szCs w:val="22"/>
              </w:rPr>
              <w:t>（ILM保有のもの）</w:t>
            </w:r>
          </w:p>
        </w:tc>
        <w:tc>
          <w:tcPr>
            <w:tcW w:w="7270" w:type="dxa"/>
            <w:gridSpan w:val="4"/>
            <w:tcBorders>
              <w:top w:val="single" w:sz="4" w:space="0" w:color="000000"/>
              <w:left w:val="single" w:sz="4" w:space="0" w:color="000000"/>
              <w:bottom w:val="single" w:sz="4" w:space="0" w:color="FFFFFF"/>
            </w:tcBorders>
          </w:tcPr>
          <w:p w14:paraId="624103B9" w14:textId="608658BA" w:rsidR="00A16AEA" w:rsidRPr="00B34CE2" w:rsidRDefault="00A16AEA" w:rsidP="00E232A0">
            <w:pPr>
              <w:ind w:right="68"/>
              <w:rPr>
                <w:rFonts w:ascii="ＭＳ Ｐ明朝" w:eastAsia="ＭＳ Ｐ明朝" w:hAnsi="ＭＳ Ｐ明朝"/>
                <w:sz w:val="22"/>
                <w:szCs w:val="22"/>
              </w:rPr>
            </w:pPr>
          </w:p>
        </w:tc>
      </w:tr>
      <w:tr w:rsidR="00174206" w:rsidRPr="00E11E3A" w14:paraId="029F0F60" w14:textId="77777777" w:rsidTr="00E232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395"/>
          <w:jc w:val="center"/>
        </w:trPr>
        <w:tc>
          <w:tcPr>
            <w:tcW w:w="1856" w:type="dxa"/>
            <w:tcBorders>
              <w:right w:val="single" w:sz="4" w:space="0" w:color="auto"/>
            </w:tcBorders>
            <w:vAlign w:val="center"/>
          </w:tcPr>
          <w:p w14:paraId="609B37A0" w14:textId="031E96D6" w:rsidR="00174206" w:rsidRPr="00B34CE2" w:rsidRDefault="00174206"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配当額</w:t>
            </w:r>
          </w:p>
        </w:tc>
        <w:tc>
          <w:tcPr>
            <w:tcW w:w="3791" w:type="dxa"/>
            <w:gridSpan w:val="3"/>
            <w:tcBorders>
              <w:left w:val="single" w:sz="4" w:space="0" w:color="auto"/>
              <w:right w:val="dashSmallGap" w:sz="4" w:space="0" w:color="auto"/>
            </w:tcBorders>
            <w:vAlign w:val="center"/>
          </w:tcPr>
          <w:p w14:paraId="3DB1CF44" w14:textId="77777777" w:rsidR="00174206" w:rsidRPr="00B34CE2" w:rsidRDefault="00174206"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sidRPr="00B34CE2">
              <w:rPr>
                <w:rFonts w:ascii="ＭＳ Ｐ明朝" w:eastAsia="ＭＳ Ｐ明朝" w:hAnsi="ＭＳ Ｐ明朝" w:hint="eastAsia"/>
                <w:sz w:val="22"/>
                <w:szCs w:val="22"/>
              </w:rPr>
              <w:t>旅費　　　　（　　　　　　　　　　　　　円）</w:t>
            </w:r>
          </w:p>
        </w:tc>
        <w:tc>
          <w:tcPr>
            <w:tcW w:w="3791" w:type="dxa"/>
            <w:gridSpan w:val="2"/>
            <w:tcBorders>
              <w:left w:val="dashSmallGap" w:sz="4" w:space="0" w:color="auto"/>
            </w:tcBorders>
            <w:vAlign w:val="center"/>
          </w:tcPr>
          <w:p w14:paraId="69692AE2" w14:textId="2CF95A6F" w:rsidR="00174206" w:rsidRPr="00B34CE2" w:rsidRDefault="00174206"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sidRPr="00B34CE2">
              <w:rPr>
                <w:rFonts w:ascii="ＭＳ Ｐ明朝" w:eastAsia="ＭＳ Ｐ明朝" w:hAnsi="ＭＳ Ｐ明朝" w:hint="eastAsia"/>
                <w:sz w:val="22"/>
                <w:szCs w:val="22"/>
              </w:rPr>
              <w:t xml:space="preserve">消耗品　　　　（　</w:t>
            </w:r>
            <w:r w:rsidR="001A675B">
              <w:rPr>
                <w:rFonts w:ascii="ＭＳ Ｐ明朝" w:eastAsia="ＭＳ Ｐ明朝" w:hAnsi="ＭＳ Ｐ明朝" w:hint="eastAsia"/>
                <w:sz w:val="22"/>
                <w:szCs w:val="22"/>
              </w:rPr>
              <w:t>3</w:t>
            </w:r>
            <w:r w:rsidR="001A675B">
              <w:rPr>
                <w:rFonts w:ascii="ＭＳ Ｐ明朝" w:eastAsia="ＭＳ Ｐ明朝" w:hAnsi="ＭＳ Ｐ明朝"/>
                <w:sz w:val="22"/>
                <w:szCs w:val="22"/>
              </w:rPr>
              <w:t>00,000</w:t>
            </w:r>
            <w:r w:rsidRPr="00B34CE2">
              <w:rPr>
                <w:rFonts w:ascii="ＭＳ Ｐ明朝" w:eastAsia="ＭＳ Ｐ明朝" w:hAnsi="ＭＳ Ｐ明朝" w:hint="eastAsia"/>
                <w:sz w:val="22"/>
                <w:szCs w:val="22"/>
              </w:rPr>
              <w:t xml:space="preserve">　円）</w:t>
            </w:r>
          </w:p>
        </w:tc>
      </w:tr>
      <w:tr w:rsidR="00596D90" w:rsidRPr="00E11E3A" w14:paraId="25A704D5" w14:textId="77777777" w:rsidTr="00596D9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5816"/>
          <w:jc w:val="center"/>
        </w:trPr>
        <w:tc>
          <w:tcPr>
            <w:tcW w:w="9438" w:type="dxa"/>
            <w:gridSpan w:val="6"/>
          </w:tcPr>
          <w:p w14:paraId="7990412D" w14:textId="440DAD1C" w:rsidR="00596D90" w:rsidRPr="005927ED" w:rsidRDefault="00596D90" w:rsidP="00A16AEA">
            <w:pPr>
              <w:pStyle w:val="a3"/>
              <w:spacing w:line="288" w:lineRule="atLeast"/>
              <w:rPr>
                <w:rFonts w:ascii="ＭＳ Ｐ明朝" w:eastAsia="ＭＳ Ｐ明朝" w:hAnsi="ＭＳ Ｐ明朝"/>
                <w:b/>
                <w:color w:val="FF0000"/>
                <w:spacing w:val="0"/>
                <w:sz w:val="16"/>
              </w:rPr>
            </w:pPr>
            <w:r w:rsidRPr="0071088A">
              <w:rPr>
                <w:rFonts w:ascii="ＭＳ Ｐ明朝" w:eastAsia="ＭＳ Ｐ明朝" w:hAnsi="ＭＳ Ｐ明朝" w:hint="eastAsia"/>
                <w:b/>
                <w:bCs/>
                <w:spacing w:val="0"/>
              </w:rPr>
              <w:t>研究成果内容</w:t>
            </w:r>
            <w:r w:rsidRPr="005927ED">
              <w:rPr>
                <w:rFonts w:ascii="ＭＳ Ｐ明朝" w:eastAsia="ＭＳ Ｐ明朝" w:hAnsi="ＭＳ Ｐ明朝" w:hint="eastAsia"/>
                <w:spacing w:val="0"/>
              </w:rPr>
              <w:t xml:space="preserve">　</w:t>
            </w:r>
          </w:p>
          <w:p w14:paraId="2E2165E4" w14:textId="64BEEC78" w:rsidR="00596D90" w:rsidRPr="005927ED" w:rsidRDefault="00596D90" w:rsidP="00A16AEA">
            <w:pPr>
              <w:pStyle w:val="a3"/>
              <w:spacing w:line="288" w:lineRule="atLeast"/>
              <w:rPr>
                <w:rFonts w:ascii="ＭＳ Ｐ明朝" w:eastAsia="ＭＳ Ｐ明朝" w:hAnsi="ＭＳ Ｐ明朝"/>
                <w:spacing w:val="0"/>
              </w:rPr>
            </w:pPr>
            <w:r w:rsidRPr="005927ED">
              <w:rPr>
                <w:rFonts w:ascii="ＭＳ Ｐ明朝" w:eastAsia="ＭＳ Ｐ明朝" w:hAnsi="ＭＳ Ｐ明朝" w:hint="eastAsia"/>
                <w:spacing w:val="0"/>
              </w:rPr>
              <w:t>【主な研究成果】</w:t>
            </w:r>
          </w:p>
          <w:p w14:paraId="375DF405" w14:textId="3D3BDE37" w:rsidR="00D01406" w:rsidRPr="00D01406" w:rsidRDefault="00B90C1A" w:rsidP="00D01406">
            <w:pPr>
              <w:pStyle w:val="a3"/>
              <w:spacing w:line="288" w:lineRule="atLeast"/>
              <w:rPr>
                <w:rFonts w:ascii="ＭＳ Ｐ明朝" w:eastAsia="ＭＳ Ｐ明朝" w:hAnsi="ＭＳ Ｐ明朝" w:hint="eastAsia"/>
                <w:spacing w:val="0"/>
              </w:rPr>
            </w:pPr>
            <w:r w:rsidRPr="00B90C1A">
              <w:rPr>
                <w:rFonts w:ascii="ＭＳ Ｐ明朝" w:eastAsia="ＭＳ Ｐ明朝" w:hAnsi="ＭＳ Ｐ明朝"/>
                <w:spacing w:val="0"/>
              </w:rPr>
              <w:drawing>
                <wp:anchor distT="0" distB="0" distL="114300" distR="114300" simplePos="0" relativeHeight="251658240" behindDoc="0" locked="0" layoutInCell="1" allowOverlap="1" wp14:anchorId="42DA68FC" wp14:editId="1C8FF92D">
                  <wp:simplePos x="0" y="0"/>
                  <wp:positionH relativeFrom="column">
                    <wp:posOffset>2553970</wp:posOffset>
                  </wp:positionH>
                  <wp:positionV relativeFrom="paragraph">
                    <wp:posOffset>21590</wp:posOffset>
                  </wp:positionV>
                  <wp:extent cx="3396615" cy="3143252"/>
                  <wp:effectExtent l="0" t="0" r="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96615" cy="3143252"/>
                          </a:xfrm>
                          <a:prstGeom prst="rect">
                            <a:avLst/>
                          </a:prstGeom>
                        </pic:spPr>
                      </pic:pic>
                    </a:graphicData>
                  </a:graphic>
                  <wp14:sizeRelH relativeFrom="page">
                    <wp14:pctWidth>0</wp14:pctWidth>
                  </wp14:sizeRelH>
                  <wp14:sizeRelV relativeFrom="page">
                    <wp14:pctHeight>0</wp14:pctHeight>
                  </wp14:sizeRelV>
                </wp:anchor>
              </w:drawing>
            </w:r>
            <w:r w:rsidR="00D01406" w:rsidRPr="00D01406">
              <w:rPr>
                <w:rFonts w:ascii="ＭＳ Ｐ明朝" w:eastAsia="ＭＳ Ｐ明朝" w:hAnsi="ＭＳ Ｐ明朝" w:hint="eastAsia"/>
                <w:spacing w:val="0"/>
              </w:rPr>
              <w:t>我々は、これまでに、KUMADAI マグネシウム合金素線の表面にポリ乳酸の薄層をコーティングした素</w:t>
            </w:r>
          </w:p>
          <w:p w14:paraId="2A6735A4" w14:textId="7E9B40CF" w:rsidR="00D01406" w:rsidRPr="00D01406" w:rsidRDefault="00D01406" w:rsidP="00D01406">
            <w:pPr>
              <w:pStyle w:val="a3"/>
              <w:spacing w:line="288" w:lineRule="atLeast"/>
              <w:rPr>
                <w:rFonts w:ascii="ＭＳ Ｐ明朝" w:eastAsia="ＭＳ Ｐ明朝" w:hAnsi="ＭＳ Ｐ明朝" w:hint="eastAsia"/>
                <w:spacing w:val="0"/>
              </w:rPr>
            </w:pPr>
            <w:r w:rsidRPr="00D01406">
              <w:rPr>
                <w:rFonts w:ascii="ＭＳ Ｐ明朝" w:eastAsia="ＭＳ Ｐ明朝" w:hAnsi="ＭＳ Ｐ明朝" w:hint="eastAsia"/>
                <w:spacing w:val="0"/>
              </w:rPr>
              <w:t>材が生体吸収性ステント材料として非常に有効であることを見出し、動物実験で分解吸収されて１年程</w:t>
            </w:r>
          </w:p>
          <w:p w14:paraId="5481958A" w14:textId="77777777" w:rsidR="00D01406" w:rsidRPr="00D01406" w:rsidRDefault="00D01406" w:rsidP="00D01406">
            <w:pPr>
              <w:pStyle w:val="a3"/>
              <w:spacing w:line="288" w:lineRule="atLeast"/>
              <w:rPr>
                <w:rFonts w:ascii="ＭＳ Ｐ明朝" w:eastAsia="ＭＳ Ｐ明朝" w:hAnsi="ＭＳ Ｐ明朝" w:hint="eastAsia"/>
                <w:spacing w:val="0"/>
              </w:rPr>
            </w:pPr>
            <w:r w:rsidRPr="00D01406">
              <w:rPr>
                <w:rFonts w:ascii="ＭＳ Ｐ明朝" w:eastAsia="ＭＳ Ｐ明朝" w:hAnsi="ＭＳ Ｐ明朝" w:hint="eastAsia"/>
                <w:spacing w:val="0"/>
              </w:rPr>
              <w:t>度ののちに完全吸収されて消失することを確認している。実用化に向けて、さらなるマグネシウム合金</w:t>
            </w:r>
          </w:p>
          <w:p w14:paraId="0A52BB7C" w14:textId="77777777" w:rsidR="00D01406" w:rsidRPr="00D01406" w:rsidRDefault="00D01406" w:rsidP="00D01406">
            <w:pPr>
              <w:pStyle w:val="a3"/>
              <w:spacing w:line="288" w:lineRule="atLeast"/>
              <w:rPr>
                <w:rFonts w:ascii="ＭＳ Ｐ明朝" w:eastAsia="ＭＳ Ｐ明朝" w:hAnsi="ＭＳ Ｐ明朝" w:hint="eastAsia"/>
                <w:spacing w:val="0"/>
              </w:rPr>
            </w:pPr>
            <w:r w:rsidRPr="00D01406">
              <w:rPr>
                <w:rFonts w:ascii="ＭＳ Ｐ明朝" w:eastAsia="ＭＳ Ｐ明朝" w:hAnsi="ＭＳ Ｐ明朝" w:hint="eastAsia"/>
                <w:spacing w:val="0"/>
              </w:rPr>
              <w:t>素線の細線化とポリ乳酸コーティング層のさらなる薄層化が必要であり、現在、それに取り組んでいる</w:t>
            </w:r>
          </w:p>
          <w:p w14:paraId="22EF2A30" w14:textId="77777777" w:rsidR="00D01406" w:rsidRPr="00D01406" w:rsidRDefault="00D01406" w:rsidP="00D01406">
            <w:pPr>
              <w:pStyle w:val="a3"/>
              <w:spacing w:line="288" w:lineRule="atLeast"/>
              <w:rPr>
                <w:rFonts w:ascii="ＭＳ Ｐ明朝" w:eastAsia="ＭＳ Ｐ明朝" w:hAnsi="ＭＳ Ｐ明朝" w:hint="eastAsia"/>
                <w:spacing w:val="0"/>
              </w:rPr>
            </w:pPr>
            <w:r w:rsidRPr="00D01406">
              <w:rPr>
                <w:rFonts w:ascii="ＭＳ Ｐ明朝" w:eastAsia="ＭＳ Ｐ明朝" w:hAnsi="ＭＳ Ｐ明朝" w:hint="eastAsia"/>
                <w:spacing w:val="0"/>
              </w:rPr>
              <w:t>が、表面にコーティングしたポリ乳酸薄層の剥離やコーティング層のピンホール形成が実用化の障害と</w:t>
            </w:r>
          </w:p>
          <w:p w14:paraId="3457943A" w14:textId="1C3520E6" w:rsidR="00D01406" w:rsidRPr="005927ED" w:rsidRDefault="00D01406" w:rsidP="00DE5D86">
            <w:pPr>
              <w:pStyle w:val="a3"/>
              <w:spacing w:line="288" w:lineRule="atLeast"/>
              <w:rPr>
                <w:rFonts w:ascii="ＭＳ Ｐ明朝" w:eastAsia="ＭＳ Ｐ明朝" w:hAnsi="ＭＳ Ｐ明朝" w:hint="eastAsia"/>
                <w:spacing w:val="0"/>
              </w:rPr>
            </w:pPr>
            <w:r w:rsidRPr="00D01406">
              <w:rPr>
                <w:rFonts w:ascii="ＭＳ Ｐ明朝" w:eastAsia="ＭＳ Ｐ明朝" w:hAnsi="ＭＳ Ｐ明朝" w:hint="eastAsia"/>
                <w:spacing w:val="0"/>
              </w:rPr>
              <w:t>なっていると理解されてきた。</w:t>
            </w:r>
            <w:r w:rsidR="00DE5D86">
              <w:rPr>
                <w:rFonts w:ascii="ＭＳ Ｐ明朝" w:eastAsia="ＭＳ Ｐ明朝" w:hAnsi="ＭＳ Ｐ明朝" w:hint="eastAsia"/>
                <w:spacing w:val="0"/>
              </w:rPr>
              <w:t>この問題を解決するために、今年度の研究で、ポリ乳酸コーティング装置を改良するとともに、装置の稼働条件を最適化し、さらに、ポリ乳酸の溶媒をクロロホルムからトリフルオロエタノールに変更することによって、飛躍的に改善することに成功した。特に図１に示した断面の走査型電子顕微鏡画像に示すように、コアのマグネシウム合金芯線とポリ乳酸コート層の剥離を完全に押さえ込むことに成功した。</w:t>
            </w:r>
          </w:p>
          <w:p w14:paraId="3AF52A84" w14:textId="77777777" w:rsidR="00596D90" w:rsidRPr="005927ED" w:rsidRDefault="00596D90" w:rsidP="00A16AEA">
            <w:pPr>
              <w:pStyle w:val="a3"/>
              <w:spacing w:line="288" w:lineRule="atLeast"/>
              <w:rPr>
                <w:rFonts w:ascii="ＭＳ Ｐ明朝" w:eastAsia="ＭＳ Ｐ明朝" w:hAnsi="ＭＳ Ｐ明朝"/>
                <w:spacing w:val="0"/>
              </w:rPr>
            </w:pPr>
          </w:p>
          <w:p w14:paraId="6A6CDD1F" w14:textId="77777777" w:rsidR="00596D90" w:rsidRPr="005927ED" w:rsidRDefault="00596D90" w:rsidP="00A16AEA">
            <w:pPr>
              <w:pStyle w:val="a3"/>
              <w:spacing w:line="288" w:lineRule="atLeast"/>
              <w:rPr>
                <w:rFonts w:ascii="ＭＳ Ｐ明朝" w:eastAsia="ＭＳ Ｐ明朝" w:hAnsi="ＭＳ Ｐ明朝"/>
                <w:spacing w:val="0"/>
              </w:rPr>
            </w:pPr>
            <w:r w:rsidRPr="005927ED">
              <w:rPr>
                <w:rFonts w:ascii="ＭＳ Ｐ明朝" w:eastAsia="ＭＳ Ｐ明朝" w:hAnsi="ＭＳ Ｐ明朝" w:hint="eastAsia"/>
                <w:spacing w:val="0"/>
              </w:rPr>
              <w:t>【今後の展望】</w:t>
            </w:r>
          </w:p>
          <w:p w14:paraId="2559AF07" w14:textId="586C0BCD" w:rsidR="00B90C1A" w:rsidRPr="00B90C1A" w:rsidRDefault="00B90C1A" w:rsidP="00B90C1A">
            <w:pPr>
              <w:pStyle w:val="a3"/>
              <w:spacing w:line="288" w:lineRule="atLeast"/>
              <w:rPr>
                <w:rFonts w:ascii="ＭＳ Ｐ明朝" w:eastAsia="ＭＳ Ｐ明朝" w:hAnsi="ＭＳ Ｐ明朝" w:hint="eastAsia"/>
                <w:spacing w:val="0"/>
              </w:rPr>
            </w:pPr>
            <w:r>
              <w:rPr>
                <w:rFonts w:ascii="ＭＳ Ｐ明朝" w:eastAsia="ＭＳ Ｐ明朝" w:hAnsi="ＭＳ Ｐ明朝" w:hint="eastAsia"/>
                <w:spacing w:val="0"/>
              </w:rPr>
              <w:t>今年度、</w:t>
            </w:r>
            <w:r>
              <w:rPr>
                <w:rFonts w:ascii="ＭＳ Ｐ明朝" w:eastAsia="ＭＳ Ｐ明朝" w:hAnsi="ＭＳ Ｐ明朝" w:hint="eastAsia"/>
                <w:spacing w:val="0"/>
              </w:rPr>
              <w:t>コアのマグネシウム合金芯線とポリ乳酸コート層の剥離を完全に押さえ込むことに</w:t>
            </w:r>
            <w:r>
              <w:rPr>
                <w:rFonts w:ascii="ＭＳ Ｐ明朝" w:eastAsia="ＭＳ Ｐ明朝" w:hAnsi="ＭＳ Ｐ明朝" w:hint="eastAsia"/>
                <w:spacing w:val="0"/>
              </w:rPr>
              <w:t>成功したものの</w:t>
            </w:r>
            <w:r w:rsidRPr="00B90C1A">
              <w:rPr>
                <w:rFonts w:ascii="ＭＳ Ｐ明朝" w:eastAsia="ＭＳ Ｐ明朝" w:hAnsi="ＭＳ Ｐ明朝" w:hint="eastAsia"/>
                <w:spacing w:val="0"/>
              </w:rPr>
              <w:t>、最近、逆に剥離やピンホール形成がリン酸カルシウムやシュウ酸カルシウムの結晶化を誘導し、こ</w:t>
            </w:r>
            <w:r w:rsidRPr="00B90C1A">
              <w:rPr>
                <w:rFonts w:ascii="ＭＳ Ｐ明朝" w:eastAsia="ＭＳ Ｐ明朝" w:hAnsi="ＭＳ Ｐ明朝" w:hint="eastAsia"/>
                <w:spacing w:val="0"/>
              </w:rPr>
              <w:lastRenderedPageBreak/>
              <w:t>れが絶妙のバランスを産み出した結果、血管内の脳動脈瘤部の内膜形成に寄与しているという新たな知見が発見された。そこで</w:t>
            </w:r>
            <w:r w:rsidR="004055AC">
              <w:rPr>
                <w:rFonts w:ascii="ＭＳ Ｐ明朝" w:eastAsia="ＭＳ Ｐ明朝" w:hAnsi="ＭＳ Ｐ明朝" w:hint="eastAsia"/>
                <w:spacing w:val="0"/>
              </w:rPr>
              <w:t>今後</w:t>
            </w:r>
            <w:r w:rsidRPr="00B90C1A">
              <w:rPr>
                <w:rFonts w:ascii="ＭＳ Ｐ明朝" w:eastAsia="ＭＳ Ｐ明朝" w:hAnsi="ＭＳ Ｐ明朝" w:hint="eastAsia"/>
                <w:spacing w:val="0"/>
              </w:rPr>
              <w:t>は、エレクトロスピニングの動作条件を種々調整することで、ポリ乳酸薄層の剥離やコーティング層のピンホール形成を制御する手法を確立する</w:t>
            </w:r>
            <w:r w:rsidR="004055AC">
              <w:rPr>
                <w:rFonts w:ascii="ＭＳ Ｐ明朝" w:eastAsia="ＭＳ Ｐ明朝" w:hAnsi="ＭＳ Ｐ明朝" w:hint="eastAsia"/>
                <w:spacing w:val="0"/>
              </w:rPr>
              <w:t>ことを目的に研究を進める</w:t>
            </w:r>
            <w:r w:rsidRPr="00B90C1A">
              <w:rPr>
                <w:rFonts w:ascii="ＭＳ Ｐ明朝" w:eastAsia="ＭＳ Ｐ明朝" w:hAnsi="ＭＳ Ｐ明朝" w:hint="eastAsia"/>
                <w:spacing w:val="0"/>
              </w:rPr>
              <w:t>。</w:t>
            </w:r>
          </w:p>
          <w:p w14:paraId="5E7A75FD" w14:textId="77777777" w:rsidR="00596D90" w:rsidRPr="005927ED" w:rsidRDefault="00596D90" w:rsidP="00A16AEA">
            <w:pPr>
              <w:pStyle w:val="a3"/>
              <w:spacing w:line="288" w:lineRule="atLeast"/>
              <w:rPr>
                <w:rFonts w:ascii="ＭＳ Ｐ明朝" w:eastAsia="ＭＳ Ｐ明朝" w:hAnsi="ＭＳ Ｐ明朝"/>
                <w:spacing w:val="0"/>
              </w:rPr>
            </w:pPr>
          </w:p>
          <w:p w14:paraId="642BBC9F" w14:textId="45801061" w:rsidR="00A16AEA" w:rsidRPr="005927ED" w:rsidRDefault="004055AC" w:rsidP="00A16AEA">
            <w:pPr>
              <w:pStyle w:val="a3"/>
              <w:spacing w:line="288" w:lineRule="atLeast"/>
              <w:rPr>
                <w:rFonts w:ascii="ＭＳ Ｐ明朝" w:eastAsia="ＭＳ Ｐ明朝" w:hAnsi="ＭＳ Ｐ明朝"/>
                <w:spacing w:val="0"/>
              </w:rPr>
            </w:pPr>
            <w:r w:rsidRPr="004055AC">
              <w:rPr>
                <w:rFonts w:ascii="ＭＳ Ｐ明朝" w:eastAsia="ＭＳ Ｐ明朝" w:hAnsi="ＭＳ Ｐ明朝" w:hint="eastAsia"/>
                <w:spacing w:val="0"/>
              </w:rPr>
              <w:t>【</w:t>
            </w:r>
            <w:r>
              <w:rPr>
                <w:rFonts w:ascii="ＭＳ Ｐ明朝" w:eastAsia="ＭＳ Ｐ明朝" w:hAnsi="ＭＳ Ｐ明朝" w:hint="eastAsia"/>
                <w:spacing w:val="0"/>
              </w:rPr>
              <w:t>具体的な</w:t>
            </w:r>
            <w:r w:rsidRPr="004055AC">
              <w:rPr>
                <w:rFonts w:ascii="ＭＳ Ｐ明朝" w:eastAsia="ＭＳ Ｐ明朝" w:hAnsi="ＭＳ Ｐ明朝" w:hint="eastAsia"/>
                <w:spacing w:val="0"/>
              </w:rPr>
              <w:t>成果】</w:t>
            </w:r>
          </w:p>
          <w:p w14:paraId="5B8AF32F" w14:textId="2EC421C7" w:rsidR="00A16AEA" w:rsidRPr="005927ED" w:rsidRDefault="004055AC" w:rsidP="00A16AEA">
            <w:pPr>
              <w:pStyle w:val="a3"/>
              <w:spacing w:line="288" w:lineRule="atLeast"/>
              <w:rPr>
                <w:rFonts w:ascii="ＭＳ Ｐ明朝" w:eastAsia="ＭＳ Ｐ明朝" w:hAnsi="ＭＳ Ｐ明朝" w:hint="eastAsia"/>
                <w:spacing w:val="0"/>
              </w:rPr>
            </w:pPr>
            <w:r>
              <w:rPr>
                <w:rFonts w:ascii="ＭＳ Ｐ明朝" w:eastAsia="ＭＳ Ｐ明朝" w:hAnsi="ＭＳ Ｐ明朝" w:hint="eastAsia"/>
                <w:spacing w:val="0"/>
              </w:rPr>
              <w:t>現在進行中の</w:t>
            </w:r>
            <w:r>
              <w:rPr>
                <w:rFonts w:ascii="ＭＳ Ｐ明朝" w:eastAsia="ＭＳ Ｐ明朝" w:hAnsi="ＭＳ Ｐ明朝"/>
                <w:spacing w:val="0"/>
              </w:rPr>
              <w:t>AMED</w:t>
            </w:r>
            <w:r>
              <w:rPr>
                <w:rFonts w:ascii="ＭＳ Ｐ明朝" w:eastAsia="ＭＳ Ｐ明朝" w:hAnsi="ＭＳ Ｐ明朝" w:hint="eastAsia"/>
                <w:spacing w:val="0"/>
              </w:rPr>
              <w:t>のプロジェクトに関連した成果ゆえ、対外発表は控えている。</w:t>
            </w:r>
          </w:p>
          <w:p w14:paraId="2C6A3A81" w14:textId="77777777" w:rsidR="00A16AEA" w:rsidRPr="005927ED" w:rsidRDefault="00A16AEA" w:rsidP="00A16AEA">
            <w:pPr>
              <w:pStyle w:val="a3"/>
              <w:spacing w:line="288" w:lineRule="atLeast"/>
              <w:rPr>
                <w:rFonts w:ascii="ＭＳ Ｐ明朝" w:eastAsia="ＭＳ Ｐ明朝" w:hAnsi="ＭＳ Ｐ明朝"/>
                <w:spacing w:val="0"/>
              </w:rPr>
            </w:pPr>
          </w:p>
          <w:p w14:paraId="2B1D7F3D" w14:textId="0B212B5B" w:rsidR="00596D90" w:rsidRPr="005927ED" w:rsidRDefault="00596D90" w:rsidP="005927ED">
            <w:pPr>
              <w:pStyle w:val="a3"/>
              <w:spacing w:line="288" w:lineRule="atLeast"/>
              <w:rPr>
                <w:rFonts w:ascii="ＭＳ Ｐ明朝" w:eastAsia="ＭＳ Ｐ明朝" w:hAnsi="ＭＳ Ｐ明朝"/>
              </w:rPr>
            </w:pPr>
          </w:p>
        </w:tc>
      </w:tr>
      <w:tr w:rsidR="00A16AEA" w:rsidRPr="00E11E3A" w14:paraId="23E04DAF"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1063"/>
          <w:jc w:val="center"/>
        </w:trPr>
        <w:tc>
          <w:tcPr>
            <w:tcW w:w="9438" w:type="dxa"/>
            <w:gridSpan w:val="6"/>
          </w:tcPr>
          <w:p w14:paraId="7EA565ED" w14:textId="77777777" w:rsidR="00A16AEA" w:rsidRPr="0071088A" w:rsidRDefault="00A16AEA" w:rsidP="00A16AEA">
            <w:pPr>
              <w:pStyle w:val="a3"/>
              <w:rPr>
                <w:rFonts w:ascii="ＭＳ Ｐ明朝" w:eastAsia="ＭＳ Ｐ明朝" w:hAnsi="ＭＳ Ｐ明朝"/>
                <w:b/>
                <w:bCs/>
                <w:spacing w:val="0"/>
              </w:rPr>
            </w:pPr>
            <w:r w:rsidRPr="0071088A">
              <w:rPr>
                <w:rFonts w:ascii="ＭＳ Ｐ明朝" w:eastAsia="ＭＳ Ｐ明朝" w:hAnsi="ＭＳ Ｐ明朝" w:hint="eastAsia"/>
                <w:b/>
                <w:bCs/>
                <w:spacing w:val="0"/>
              </w:rPr>
              <w:lastRenderedPageBreak/>
              <w:t>注意事項</w:t>
            </w:r>
          </w:p>
          <w:p w14:paraId="1B4041C0" w14:textId="2A22A4DD" w:rsidR="00A16AEA" w:rsidRPr="005927ED" w:rsidRDefault="00A16AEA" w:rsidP="005927ED">
            <w:pPr>
              <w:pStyle w:val="a3"/>
              <w:spacing w:line="200" w:lineRule="exact"/>
              <w:ind w:left="133"/>
              <w:rPr>
                <w:rFonts w:ascii="ＭＳ Ｐ明朝" w:eastAsia="ＭＳ Ｐ明朝" w:hAnsi="ＭＳ Ｐ明朝"/>
                <w:spacing w:val="0"/>
                <w:sz w:val="20"/>
                <w:szCs w:val="20"/>
              </w:rPr>
            </w:pPr>
            <w:r w:rsidRPr="005927ED">
              <w:rPr>
                <w:rFonts w:ascii="ＭＳ Ｐ明朝" w:eastAsia="ＭＳ Ｐ明朝" w:hAnsi="ＭＳ Ｐ明朝" w:hint="eastAsia"/>
                <w:spacing w:val="0"/>
                <w:sz w:val="20"/>
                <w:szCs w:val="20"/>
              </w:rPr>
              <w:t>・成果報告書はこの様式を用いて作成し、202</w:t>
            </w:r>
            <w:r w:rsidR="00EB3380">
              <w:rPr>
                <w:rFonts w:ascii="ＭＳ Ｐ明朝" w:eastAsia="ＭＳ Ｐ明朝" w:hAnsi="ＭＳ Ｐ明朝" w:hint="eastAsia"/>
                <w:spacing w:val="0"/>
                <w:sz w:val="20"/>
                <w:szCs w:val="20"/>
              </w:rPr>
              <w:t>4</w:t>
            </w:r>
            <w:r w:rsidRPr="005927ED">
              <w:rPr>
                <w:rFonts w:ascii="ＭＳ Ｐ明朝" w:eastAsia="ＭＳ Ｐ明朝" w:hAnsi="ＭＳ Ｐ明朝" w:hint="eastAsia"/>
                <w:spacing w:val="0"/>
                <w:sz w:val="20"/>
                <w:szCs w:val="20"/>
              </w:rPr>
              <w:t>年</w:t>
            </w:r>
            <w:r w:rsidR="00867C37">
              <w:rPr>
                <w:rFonts w:ascii="ＭＳ Ｐ明朝" w:eastAsia="ＭＳ Ｐ明朝" w:hAnsi="ＭＳ Ｐ明朝" w:hint="eastAsia"/>
                <w:spacing w:val="0"/>
                <w:sz w:val="20"/>
                <w:szCs w:val="20"/>
              </w:rPr>
              <w:t>5</w:t>
            </w:r>
            <w:r w:rsidRPr="005927ED">
              <w:rPr>
                <w:rFonts w:ascii="ＭＳ Ｐ明朝" w:eastAsia="ＭＳ Ｐ明朝" w:hAnsi="ＭＳ Ｐ明朝" w:hint="eastAsia"/>
                <w:spacing w:val="0"/>
                <w:sz w:val="20"/>
                <w:szCs w:val="20"/>
              </w:rPr>
              <w:t>月</w:t>
            </w:r>
            <w:r w:rsidR="00060FC5">
              <w:rPr>
                <w:rFonts w:ascii="ＭＳ Ｐ明朝" w:eastAsia="ＭＳ Ｐ明朝" w:hAnsi="ＭＳ Ｐ明朝"/>
                <w:spacing w:val="0"/>
                <w:sz w:val="20"/>
                <w:szCs w:val="20"/>
              </w:rPr>
              <w:t>1</w:t>
            </w:r>
            <w:r w:rsidR="00EB3380">
              <w:rPr>
                <w:rFonts w:ascii="ＭＳ Ｐ明朝" w:eastAsia="ＭＳ Ｐ明朝" w:hAnsi="ＭＳ Ｐ明朝" w:hint="eastAsia"/>
                <w:spacing w:val="0"/>
                <w:sz w:val="20"/>
                <w:szCs w:val="20"/>
              </w:rPr>
              <w:t>0</w:t>
            </w:r>
            <w:r w:rsidRPr="005927ED">
              <w:rPr>
                <w:rFonts w:ascii="ＭＳ Ｐ明朝" w:eastAsia="ＭＳ Ｐ明朝" w:hAnsi="ＭＳ Ｐ明朝" w:hint="eastAsia"/>
                <w:spacing w:val="0"/>
                <w:sz w:val="20"/>
                <w:szCs w:val="20"/>
              </w:rPr>
              <w:t>日（金）までに</w:t>
            </w:r>
            <w:r w:rsidR="00EB3380">
              <w:rPr>
                <w:rFonts w:ascii="ＭＳ Ｐ明朝" w:eastAsia="ＭＳ Ｐ明朝" w:hAnsi="ＭＳ Ｐ明朝" w:hint="eastAsia"/>
                <w:spacing w:val="0"/>
                <w:sz w:val="20"/>
                <w:szCs w:val="20"/>
              </w:rPr>
              <w:t>メール記載の専用URL</w:t>
            </w:r>
            <w:r w:rsidRPr="005927ED">
              <w:rPr>
                <w:rFonts w:ascii="ＭＳ Ｐ明朝" w:eastAsia="ＭＳ Ｐ明朝" w:hAnsi="ＭＳ Ｐ明朝" w:hint="eastAsia"/>
                <w:spacing w:val="0"/>
                <w:sz w:val="20"/>
                <w:szCs w:val="20"/>
              </w:rPr>
              <w:t>よりアップロードください。</w:t>
            </w:r>
          </w:p>
          <w:p w14:paraId="1F49EC76" w14:textId="0AA65A5F" w:rsidR="00A16AEA" w:rsidRPr="005927ED" w:rsidRDefault="00A16AEA" w:rsidP="005927ED">
            <w:pPr>
              <w:pStyle w:val="a3"/>
              <w:spacing w:line="200" w:lineRule="exact"/>
              <w:ind w:left="148" w:hangingChars="74" w:hanging="148"/>
              <w:rPr>
                <w:rFonts w:ascii="ＭＳ Ｐ明朝" w:eastAsia="ＭＳ Ｐ明朝" w:hAnsi="ＭＳ Ｐ明朝"/>
                <w:spacing w:val="0"/>
                <w:sz w:val="20"/>
                <w:szCs w:val="20"/>
              </w:rPr>
            </w:pPr>
            <w:r w:rsidRPr="005927ED">
              <w:rPr>
                <w:rFonts w:ascii="ＭＳ Ｐ明朝" w:eastAsia="ＭＳ Ｐ明朝" w:hAnsi="ＭＳ Ｐ明朝" w:hint="eastAsia"/>
                <w:spacing w:val="0"/>
                <w:sz w:val="20"/>
                <w:szCs w:val="20"/>
              </w:rPr>
              <w:t>・提出いただいた共同研究報告書は、先進軽金属材料国際研究機構共同研究報告（年報）を発行し、</w:t>
            </w:r>
            <w:r w:rsidR="005927ED" w:rsidRPr="005927ED">
              <w:rPr>
                <w:rFonts w:ascii="ＭＳ Ｐ明朝" w:eastAsia="ＭＳ Ｐ明朝" w:hAnsi="ＭＳ Ｐ明朝" w:hint="eastAsia"/>
                <w:spacing w:val="0"/>
                <w:sz w:val="20"/>
                <w:szCs w:val="20"/>
              </w:rPr>
              <w:t>上記</w:t>
            </w:r>
            <w:r w:rsidRPr="005927ED">
              <w:rPr>
                <w:rFonts w:ascii="ＭＳ Ｐ明朝" w:eastAsia="ＭＳ Ｐ明朝" w:hAnsi="ＭＳ Ｐ明朝" w:hint="eastAsia"/>
                <w:spacing w:val="0"/>
                <w:sz w:val="20"/>
                <w:szCs w:val="20"/>
              </w:rPr>
              <w:t>ホームページに掲載いたしますので、公表できる範囲において作成してください。</w:t>
            </w:r>
          </w:p>
          <w:p w14:paraId="5A770AA5" w14:textId="5206832A" w:rsidR="00A16AEA" w:rsidRPr="005927ED" w:rsidRDefault="00A16AEA" w:rsidP="00A16AEA">
            <w:pPr>
              <w:pStyle w:val="a3"/>
              <w:spacing w:line="200" w:lineRule="exact"/>
              <w:ind w:left="148" w:hangingChars="74" w:hanging="148"/>
              <w:rPr>
                <w:rFonts w:ascii="ＭＳ Ｐ明朝" w:eastAsia="ＭＳ Ｐ明朝" w:hAnsi="ＭＳ Ｐ明朝"/>
                <w:spacing w:val="0"/>
                <w:sz w:val="18"/>
              </w:rPr>
            </w:pPr>
            <w:r w:rsidRPr="005927ED">
              <w:rPr>
                <w:rFonts w:ascii="ＭＳ Ｐ明朝" w:eastAsia="ＭＳ Ｐ明朝" w:hAnsi="ＭＳ Ｐ明朝" w:hint="eastAsia"/>
                <w:spacing w:val="0"/>
                <w:sz w:val="20"/>
                <w:szCs w:val="20"/>
              </w:rPr>
              <w:t>・</w:t>
            </w:r>
            <w:r w:rsidRPr="005927ED">
              <w:rPr>
                <w:rFonts w:ascii="ＭＳ Ｐ明朝" w:eastAsia="ＭＳ Ｐ明朝" w:hAnsi="ＭＳ Ｐ明朝" w:hint="eastAsia"/>
                <w:sz w:val="20"/>
                <w:szCs w:val="20"/>
              </w:rPr>
              <w:t>記載欄が不足する場合は，適宜ページを追加してください。</w:t>
            </w:r>
          </w:p>
        </w:tc>
      </w:tr>
    </w:tbl>
    <w:p w14:paraId="66D586C8" w14:textId="1027902E" w:rsidR="008915C0" w:rsidRPr="008915C0" w:rsidRDefault="008915C0" w:rsidP="008915C0">
      <w:pPr>
        <w:rPr>
          <w:sz w:val="24"/>
          <w:szCs w:val="28"/>
        </w:rPr>
      </w:pPr>
    </w:p>
    <w:sectPr w:rsidR="008915C0" w:rsidRPr="008915C0" w:rsidSect="0056528D">
      <w:headerReference w:type="default" r:id="rId9"/>
      <w:footerReference w:type="default" r:id="rId10"/>
      <w:pgSz w:w="11907" w:h="16840" w:code="9"/>
      <w:pgMar w:top="510" w:right="1134" w:bottom="295"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18C16" w14:textId="77777777" w:rsidR="0080193D" w:rsidRDefault="0080193D">
      <w:r>
        <w:separator/>
      </w:r>
    </w:p>
  </w:endnote>
  <w:endnote w:type="continuationSeparator" w:id="0">
    <w:p w14:paraId="10B7E32A" w14:textId="77777777" w:rsidR="0080193D" w:rsidRDefault="0080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C9D1" w14:textId="77777777" w:rsidR="00021E4D" w:rsidRDefault="00021E4D">
    <w:pPr>
      <w:pStyle w:val="a3"/>
      <w:spacing w:line="240" w:lineRule="auto"/>
      <w:jc w:val="center"/>
      <w:rPr>
        <w:rFonts w:ascii="ＭＳ Ｐゴシック" w:eastAsia="ＭＳ Ｐゴシック" w:hAnsi="ＭＳ Ｐゴシック"/>
        <w:spacing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1897C" w14:textId="77777777" w:rsidR="0080193D" w:rsidRDefault="0080193D">
      <w:r>
        <w:separator/>
      </w:r>
    </w:p>
  </w:footnote>
  <w:footnote w:type="continuationSeparator" w:id="0">
    <w:p w14:paraId="1EC1DDDD" w14:textId="77777777" w:rsidR="0080193D" w:rsidRDefault="00801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75FA9" w14:textId="783920E8" w:rsidR="00DD5F5D" w:rsidRDefault="0087731F" w:rsidP="00DD5F5D">
    <w:pPr>
      <w:pStyle w:val="a4"/>
      <w:jc w:val="right"/>
    </w:pPr>
    <w:r>
      <w:rPr>
        <w:rFonts w:hint="eastAsia"/>
      </w:rPr>
      <w:t>（</w:t>
    </w:r>
    <w:r w:rsidR="00A16AEA">
      <w:rPr>
        <w:rFonts w:hint="eastAsia"/>
      </w:rPr>
      <w:t>ILM</w:t>
    </w:r>
    <w:r w:rsidR="000011CE">
      <w:rPr>
        <w:rFonts w:hint="eastAsia"/>
      </w:rPr>
      <w:t>共同利用</w:t>
    </w:r>
    <w:r>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02E961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7532C1"/>
    <w:multiLevelType w:val="hybridMultilevel"/>
    <w:tmpl w:val="5BC28F42"/>
    <w:lvl w:ilvl="0" w:tplc="80A48A8A">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 w15:restartNumberingAfterBreak="0">
    <w:nsid w:val="1BE146C0"/>
    <w:multiLevelType w:val="hybridMultilevel"/>
    <w:tmpl w:val="C17AF9FA"/>
    <w:lvl w:ilvl="0" w:tplc="C1D0CCBC">
      <w:start w:val="2"/>
      <w:numFmt w:val="decimal"/>
      <w:lvlText w:val="(%1)"/>
      <w:lvlJc w:val="left"/>
      <w:pPr>
        <w:tabs>
          <w:tab w:val="num" w:pos="450"/>
        </w:tabs>
        <w:ind w:left="450" w:hanging="450"/>
      </w:pPr>
      <w:rPr>
        <w:rFonts w:asci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7CA3A3D"/>
    <w:multiLevelType w:val="hybridMultilevel"/>
    <w:tmpl w:val="E5E6479A"/>
    <w:lvl w:ilvl="0" w:tplc="8280E8EA">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AE6DD2"/>
    <w:multiLevelType w:val="hybridMultilevel"/>
    <w:tmpl w:val="3F68D0CC"/>
    <w:lvl w:ilvl="0" w:tplc="664C02EA">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2CE500F7"/>
    <w:multiLevelType w:val="multilevel"/>
    <w:tmpl w:val="000ACC8A"/>
    <w:lvl w:ilvl="0">
      <w:start w:val="3"/>
      <w:numFmt w:val="decimal"/>
      <w:lvlText w:val="(%1)"/>
      <w:lvlJc w:val="left"/>
      <w:pPr>
        <w:tabs>
          <w:tab w:val="num" w:pos="450"/>
        </w:tabs>
        <w:ind w:left="450" w:hanging="450"/>
      </w:pPr>
      <w:rPr>
        <w:rFonts w:ascii="ＭＳ ゴシック"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2E022C71"/>
    <w:multiLevelType w:val="hybridMultilevel"/>
    <w:tmpl w:val="706A34CE"/>
    <w:lvl w:ilvl="0" w:tplc="4478FE32">
      <w:start w:val="2"/>
      <w:numFmt w:val="decimalFullWidth"/>
      <w:lvlText w:val="%1．"/>
      <w:lvlJc w:val="left"/>
      <w:pPr>
        <w:ind w:left="700" w:hanging="480"/>
      </w:pPr>
      <w:rPr>
        <w:rFonts w:hint="default"/>
        <w:lang w:val="en-US"/>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3C7A485A"/>
    <w:multiLevelType w:val="hybridMultilevel"/>
    <w:tmpl w:val="000ACC8A"/>
    <w:lvl w:ilvl="0" w:tplc="4738ABEC">
      <w:start w:val="3"/>
      <w:numFmt w:val="decimal"/>
      <w:lvlText w:val="(%1)"/>
      <w:lvlJc w:val="left"/>
      <w:pPr>
        <w:tabs>
          <w:tab w:val="num" w:pos="450"/>
        </w:tabs>
        <w:ind w:left="450" w:hanging="450"/>
      </w:pPr>
      <w:rPr>
        <w:rFonts w:asci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763914690">
    <w:abstractNumId w:val="7"/>
  </w:num>
  <w:num w:numId="2" w16cid:durableId="214128143">
    <w:abstractNumId w:val="2"/>
  </w:num>
  <w:num w:numId="3" w16cid:durableId="1300650422">
    <w:abstractNumId w:val="5"/>
  </w:num>
  <w:num w:numId="4" w16cid:durableId="1631933015">
    <w:abstractNumId w:val="1"/>
  </w:num>
  <w:num w:numId="5" w16cid:durableId="687681783">
    <w:abstractNumId w:val="3"/>
  </w:num>
  <w:num w:numId="6" w16cid:durableId="621157615">
    <w:abstractNumId w:val="6"/>
  </w:num>
  <w:num w:numId="7" w16cid:durableId="721830794">
    <w:abstractNumId w:val="4"/>
  </w:num>
  <w:num w:numId="8" w16cid:durableId="906916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7D5"/>
    <w:rsid w:val="000011CE"/>
    <w:rsid w:val="00010D74"/>
    <w:rsid w:val="00015763"/>
    <w:rsid w:val="00015DC1"/>
    <w:rsid w:val="000179FF"/>
    <w:rsid w:val="00020D53"/>
    <w:rsid w:val="00021E22"/>
    <w:rsid w:val="00021E4D"/>
    <w:rsid w:val="0002543E"/>
    <w:rsid w:val="00033F03"/>
    <w:rsid w:val="0004144F"/>
    <w:rsid w:val="000425F5"/>
    <w:rsid w:val="00047318"/>
    <w:rsid w:val="00060691"/>
    <w:rsid w:val="00060FC5"/>
    <w:rsid w:val="000622F7"/>
    <w:rsid w:val="00065140"/>
    <w:rsid w:val="00072765"/>
    <w:rsid w:val="000825FF"/>
    <w:rsid w:val="00084C53"/>
    <w:rsid w:val="00095FB6"/>
    <w:rsid w:val="000A7A3D"/>
    <w:rsid w:val="000B09FE"/>
    <w:rsid w:val="000C350E"/>
    <w:rsid w:val="000F02B2"/>
    <w:rsid w:val="000F07D5"/>
    <w:rsid w:val="00110ABF"/>
    <w:rsid w:val="0011423D"/>
    <w:rsid w:val="00115A06"/>
    <w:rsid w:val="00115C63"/>
    <w:rsid w:val="00127325"/>
    <w:rsid w:val="0014537D"/>
    <w:rsid w:val="001519A9"/>
    <w:rsid w:val="00160C01"/>
    <w:rsid w:val="00174206"/>
    <w:rsid w:val="0017573A"/>
    <w:rsid w:val="0018048D"/>
    <w:rsid w:val="00187075"/>
    <w:rsid w:val="001A4BCB"/>
    <w:rsid w:val="001A675B"/>
    <w:rsid w:val="001A7C6E"/>
    <w:rsid w:val="001D1C8E"/>
    <w:rsid w:val="001F6B85"/>
    <w:rsid w:val="00206486"/>
    <w:rsid w:val="002074CB"/>
    <w:rsid w:val="00213778"/>
    <w:rsid w:val="0022133D"/>
    <w:rsid w:val="00224AEB"/>
    <w:rsid w:val="0022623D"/>
    <w:rsid w:val="00262D13"/>
    <w:rsid w:val="00262F90"/>
    <w:rsid w:val="00265C8B"/>
    <w:rsid w:val="00265F70"/>
    <w:rsid w:val="00267D7A"/>
    <w:rsid w:val="002716E4"/>
    <w:rsid w:val="00281E94"/>
    <w:rsid w:val="0028209E"/>
    <w:rsid w:val="0028356C"/>
    <w:rsid w:val="002848D8"/>
    <w:rsid w:val="002871DE"/>
    <w:rsid w:val="00292471"/>
    <w:rsid w:val="002A03FE"/>
    <w:rsid w:val="002A21F7"/>
    <w:rsid w:val="002B2D1A"/>
    <w:rsid w:val="002B747F"/>
    <w:rsid w:val="002E2DFF"/>
    <w:rsid w:val="002F1D8B"/>
    <w:rsid w:val="00302B11"/>
    <w:rsid w:val="003050D7"/>
    <w:rsid w:val="003135D6"/>
    <w:rsid w:val="0031654D"/>
    <w:rsid w:val="00341201"/>
    <w:rsid w:val="00347894"/>
    <w:rsid w:val="00361542"/>
    <w:rsid w:val="00362F56"/>
    <w:rsid w:val="003709E8"/>
    <w:rsid w:val="00376033"/>
    <w:rsid w:val="00395960"/>
    <w:rsid w:val="00396C5F"/>
    <w:rsid w:val="003B1E8B"/>
    <w:rsid w:val="003B415C"/>
    <w:rsid w:val="003C2534"/>
    <w:rsid w:val="003C3134"/>
    <w:rsid w:val="003D0596"/>
    <w:rsid w:val="003E4667"/>
    <w:rsid w:val="003F58CB"/>
    <w:rsid w:val="003F5E5B"/>
    <w:rsid w:val="0040069F"/>
    <w:rsid w:val="004024A8"/>
    <w:rsid w:val="004055AC"/>
    <w:rsid w:val="00406AD6"/>
    <w:rsid w:val="00411B8E"/>
    <w:rsid w:val="004236F7"/>
    <w:rsid w:val="00430ED2"/>
    <w:rsid w:val="004335B3"/>
    <w:rsid w:val="00443DAF"/>
    <w:rsid w:val="0046310B"/>
    <w:rsid w:val="00483EAB"/>
    <w:rsid w:val="00487772"/>
    <w:rsid w:val="00490586"/>
    <w:rsid w:val="004911AA"/>
    <w:rsid w:val="0049502D"/>
    <w:rsid w:val="004A4239"/>
    <w:rsid w:val="004A509E"/>
    <w:rsid w:val="004B2614"/>
    <w:rsid w:val="004B3041"/>
    <w:rsid w:val="004B3791"/>
    <w:rsid w:val="004B442B"/>
    <w:rsid w:val="004B5389"/>
    <w:rsid w:val="004B78D9"/>
    <w:rsid w:val="004C016F"/>
    <w:rsid w:val="004C2540"/>
    <w:rsid w:val="004D5C34"/>
    <w:rsid w:val="005060E2"/>
    <w:rsid w:val="005062EA"/>
    <w:rsid w:val="00522D31"/>
    <w:rsid w:val="00541B78"/>
    <w:rsid w:val="00543EB3"/>
    <w:rsid w:val="00555C1D"/>
    <w:rsid w:val="00556112"/>
    <w:rsid w:val="0056528D"/>
    <w:rsid w:val="005665CC"/>
    <w:rsid w:val="00570FF9"/>
    <w:rsid w:val="005866C8"/>
    <w:rsid w:val="005927ED"/>
    <w:rsid w:val="00596D90"/>
    <w:rsid w:val="005B0D1E"/>
    <w:rsid w:val="005C15A9"/>
    <w:rsid w:val="005E3E12"/>
    <w:rsid w:val="005F7A9B"/>
    <w:rsid w:val="006072A7"/>
    <w:rsid w:val="00657E4A"/>
    <w:rsid w:val="00663CBD"/>
    <w:rsid w:val="00670540"/>
    <w:rsid w:val="00677590"/>
    <w:rsid w:val="00691043"/>
    <w:rsid w:val="0069343D"/>
    <w:rsid w:val="00694C20"/>
    <w:rsid w:val="006A41DE"/>
    <w:rsid w:val="006B0B4F"/>
    <w:rsid w:val="006C3289"/>
    <w:rsid w:val="006D49C0"/>
    <w:rsid w:val="006D60F8"/>
    <w:rsid w:val="006E1155"/>
    <w:rsid w:val="006F4346"/>
    <w:rsid w:val="00700B53"/>
    <w:rsid w:val="00700CE5"/>
    <w:rsid w:val="0070455B"/>
    <w:rsid w:val="00706F69"/>
    <w:rsid w:val="0071088A"/>
    <w:rsid w:val="00726929"/>
    <w:rsid w:val="0074560D"/>
    <w:rsid w:val="007639CD"/>
    <w:rsid w:val="007725D9"/>
    <w:rsid w:val="007A2C02"/>
    <w:rsid w:val="007A6950"/>
    <w:rsid w:val="007B652D"/>
    <w:rsid w:val="007C4342"/>
    <w:rsid w:val="0080193D"/>
    <w:rsid w:val="008106CE"/>
    <w:rsid w:val="0082478C"/>
    <w:rsid w:val="0082488C"/>
    <w:rsid w:val="0082670D"/>
    <w:rsid w:val="00835366"/>
    <w:rsid w:val="008363C6"/>
    <w:rsid w:val="00837F72"/>
    <w:rsid w:val="008463DA"/>
    <w:rsid w:val="00846FB5"/>
    <w:rsid w:val="0085635E"/>
    <w:rsid w:val="00864BA7"/>
    <w:rsid w:val="00867C37"/>
    <w:rsid w:val="00870BE9"/>
    <w:rsid w:val="00876B94"/>
    <w:rsid w:val="008770E0"/>
    <w:rsid w:val="0087731F"/>
    <w:rsid w:val="00886F13"/>
    <w:rsid w:val="008915C0"/>
    <w:rsid w:val="008B29F3"/>
    <w:rsid w:val="008D165D"/>
    <w:rsid w:val="008D5347"/>
    <w:rsid w:val="008D7C8A"/>
    <w:rsid w:val="008E713D"/>
    <w:rsid w:val="008F5DD4"/>
    <w:rsid w:val="00903249"/>
    <w:rsid w:val="00904012"/>
    <w:rsid w:val="0090662A"/>
    <w:rsid w:val="00927E4C"/>
    <w:rsid w:val="00940197"/>
    <w:rsid w:val="009534DB"/>
    <w:rsid w:val="00954345"/>
    <w:rsid w:val="009637A5"/>
    <w:rsid w:val="0098375D"/>
    <w:rsid w:val="009C69DB"/>
    <w:rsid w:val="009C7D2B"/>
    <w:rsid w:val="009D1A94"/>
    <w:rsid w:val="009E7330"/>
    <w:rsid w:val="00A047CF"/>
    <w:rsid w:val="00A058C8"/>
    <w:rsid w:val="00A074A5"/>
    <w:rsid w:val="00A16AEA"/>
    <w:rsid w:val="00A50EBB"/>
    <w:rsid w:val="00A55677"/>
    <w:rsid w:val="00A56A37"/>
    <w:rsid w:val="00A604E0"/>
    <w:rsid w:val="00A61C3C"/>
    <w:rsid w:val="00A755D9"/>
    <w:rsid w:val="00A818CD"/>
    <w:rsid w:val="00A821C7"/>
    <w:rsid w:val="00A85CDB"/>
    <w:rsid w:val="00A97EBC"/>
    <w:rsid w:val="00AA1B3A"/>
    <w:rsid w:val="00AB11BE"/>
    <w:rsid w:val="00AC7935"/>
    <w:rsid w:val="00AF2175"/>
    <w:rsid w:val="00AF2F5D"/>
    <w:rsid w:val="00AF6EF7"/>
    <w:rsid w:val="00B34CE2"/>
    <w:rsid w:val="00B40432"/>
    <w:rsid w:val="00B4528B"/>
    <w:rsid w:val="00B45404"/>
    <w:rsid w:val="00B54F0D"/>
    <w:rsid w:val="00B678E9"/>
    <w:rsid w:val="00B7757C"/>
    <w:rsid w:val="00B867AE"/>
    <w:rsid w:val="00B87A87"/>
    <w:rsid w:val="00B90C1A"/>
    <w:rsid w:val="00B9237F"/>
    <w:rsid w:val="00B96D17"/>
    <w:rsid w:val="00BB119D"/>
    <w:rsid w:val="00BB1248"/>
    <w:rsid w:val="00BB3CAA"/>
    <w:rsid w:val="00BB710D"/>
    <w:rsid w:val="00BE69C3"/>
    <w:rsid w:val="00BE6C3E"/>
    <w:rsid w:val="00C16201"/>
    <w:rsid w:val="00C336BA"/>
    <w:rsid w:val="00C4373F"/>
    <w:rsid w:val="00C52B27"/>
    <w:rsid w:val="00C608C4"/>
    <w:rsid w:val="00C6198A"/>
    <w:rsid w:val="00C75BA8"/>
    <w:rsid w:val="00C806F8"/>
    <w:rsid w:val="00C8773A"/>
    <w:rsid w:val="00C93DC4"/>
    <w:rsid w:val="00C94BC8"/>
    <w:rsid w:val="00CB631A"/>
    <w:rsid w:val="00CC2722"/>
    <w:rsid w:val="00CC3420"/>
    <w:rsid w:val="00CD363D"/>
    <w:rsid w:val="00CD5A91"/>
    <w:rsid w:val="00CD6D9E"/>
    <w:rsid w:val="00CE285E"/>
    <w:rsid w:val="00CE43F0"/>
    <w:rsid w:val="00CE65BF"/>
    <w:rsid w:val="00CF0215"/>
    <w:rsid w:val="00D01406"/>
    <w:rsid w:val="00D25AF2"/>
    <w:rsid w:val="00D26A00"/>
    <w:rsid w:val="00D33219"/>
    <w:rsid w:val="00D50603"/>
    <w:rsid w:val="00D520B8"/>
    <w:rsid w:val="00D7048F"/>
    <w:rsid w:val="00D82B04"/>
    <w:rsid w:val="00D82C90"/>
    <w:rsid w:val="00D82DA2"/>
    <w:rsid w:val="00DA0032"/>
    <w:rsid w:val="00DA044E"/>
    <w:rsid w:val="00DA74BF"/>
    <w:rsid w:val="00DB1B60"/>
    <w:rsid w:val="00DB4369"/>
    <w:rsid w:val="00DD0428"/>
    <w:rsid w:val="00DD5F5D"/>
    <w:rsid w:val="00DE5D86"/>
    <w:rsid w:val="00DF4E75"/>
    <w:rsid w:val="00E152D1"/>
    <w:rsid w:val="00E41F6F"/>
    <w:rsid w:val="00E4329A"/>
    <w:rsid w:val="00E442D8"/>
    <w:rsid w:val="00E6722A"/>
    <w:rsid w:val="00E7114C"/>
    <w:rsid w:val="00E84395"/>
    <w:rsid w:val="00E878C2"/>
    <w:rsid w:val="00E96D99"/>
    <w:rsid w:val="00EA178E"/>
    <w:rsid w:val="00EA2364"/>
    <w:rsid w:val="00EA3DDE"/>
    <w:rsid w:val="00EB3380"/>
    <w:rsid w:val="00EB4063"/>
    <w:rsid w:val="00EC291F"/>
    <w:rsid w:val="00ED4F86"/>
    <w:rsid w:val="00ED71D6"/>
    <w:rsid w:val="00EE06CF"/>
    <w:rsid w:val="00F076DC"/>
    <w:rsid w:val="00F16AE6"/>
    <w:rsid w:val="00F3695C"/>
    <w:rsid w:val="00F76A1C"/>
    <w:rsid w:val="00F831D8"/>
    <w:rsid w:val="00F8407A"/>
    <w:rsid w:val="00F84B01"/>
    <w:rsid w:val="00F92C5E"/>
    <w:rsid w:val="00F93EFE"/>
    <w:rsid w:val="00F963DD"/>
    <w:rsid w:val="00FA0990"/>
    <w:rsid w:val="00FA0C83"/>
    <w:rsid w:val="00FA5486"/>
    <w:rsid w:val="00FB7893"/>
    <w:rsid w:val="00FC32B0"/>
    <w:rsid w:val="00FD38A8"/>
    <w:rsid w:val="00FF61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8C7440A"/>
  <w14:defaultImageDpi w14:val="300"/>
  <w15:chartTrackingRefBased/>
  <w15:docId w15:val="{43E2B964-C8D3-4FE1-8A7F-287CBE96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96D9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エクセル"/>
    <w:pPr>
      <w:widowControl w:val="0"/>
      <w:wordWrap w:val="0"/>
      <w:autoSpaceDE w:val="0"/>
      <w:autoSpaceDN w:val="0"/>
      <w:adjustRightInd w:val="0"/>
      <w:spacing w:line="260" w:lineRule="exact"/>
      <w:jc w:val="both"/>
    </w:pPr>
    <w:rPr>
      <w:rFonts w:ascii="ＭＳ ゴシック" w:eastAsia="ＭＳ ゴシック" w:hAnsi="ＭＳ ゴシック" w:cs="ＭＳ ゴシック"/>
      <w:spacing w:val="-2"/>
      <w:sz w:val="22"/>
      <w:szCs w:val="22"/>
    </w:rPr>
  </w:style>
  <w:style w:type="paragraph" w:styleId="a4">
    <w:name w:val="header"/>
    <w:basedOn w:val="a"/>
    <w:link w:val="a5"/>
    <w:uiPriority w:val="99"/>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paragraph" w:styleId="a8">
    <w:name w:val="Balloon Text"/>
    <w:basedOn w:val="a"/>
    <w:semiHidden/>
    <w:rPr>
      <w:rFonts w:ascii="Arial" w:eastAsia="ＭＳ ゴシック" w:hAnsi="Arial"/>
      <w:sz w:val="18"/>
      <w:szCs w:val="18"/>
    </w:rPr>
  </w:style>
  <w:style w:type="character" w:styleId="a9">
    <w:name w:val="annotation reference"/>
    <w:semiHidden/>
    <w:rPr>
      <w:sz w:val="18"/>
      <w:szCs w:val="18"/>
    </w:rPr>
  </w:style>
  <w:style w:type="paragraph" w:styleId="aa">
    <w:name w:val="annotation text"/>
    <w:basedOn w:val="a"/>
    <w:semiHidden/>
    <w:pPr>
      <w:jc w:val="left"/>
    </w:pPr>
  </w:style>
  <w:style w:type="paragraph" w:styleId="ab">
    <w:name w:val="annotation subject"/>
    <w:basedOn w:val="aa"/>
    <w:next w:val="aa"/>
    <w:semiHidden/>
    <w:rPr>
      <w:b/>
      <w:bCs/>
    </w:rPr>
  </w:style>
  <w:style w:type="paragraph" w:customStyle="1" w:styleId="91">
    <w:name w:val="表 (モノトーン)  91"/>
    <w:link w:val="9"/>
    <w:uiPriority w:val="1"/>
    <w:qFormat/>
    <w:rsid w:val="00E152D1"/>
    <w:rPr>
      <w:sz w:val="22"/>
      <w:szCs w:val="22"/>
    </w:rPr>
  </w:style>
  <w:style w:type="character" w:customStyle="1" w:styleId="9">
    <w:name w:val="表 (モノトーン)  9 (文字)"/>
    <w:link w:val="91"/>
    <w:uiPriority w:val="1"/>
    <w:rsid w:val="00E152D1"/>
    <w:rPr>
      <w:sz w:val="22"/>
      <w:szCs w:val="22"/>
      <w:lang w:bidi="ar-SA"/>
    </w:rPr>
  </w:style>
  <w:style w:type="character" w:styleId="ac">
    <w:name w:val="Hyperlink"/>
    <w:rsid w:val="00F963DD"/>
    <w:rPr>
      <w:color w:val="0000FF"/>
      <w:u w:val="single"/>
    </w:rPr>
  </w:style>
  <w:style w:type="character" w:customStyle="1" w:styleId="a5">
    <w:name w:val="ヘッダー (文字)"/>
    <w:link w:val="a4"/>
    <w:uiPriority w:val="99"/>
    <w:rsid w:val="00DD5F5D"/>
    <w:rPr>
      <w:kern w:val="2"/>
      <w:sz w:val="21"/>
      <w:szCs w:val="24"/>
    </w:rPr>
  </w:style>
  <w:style w:type="table" w:styleId="ad">
    <w:name w:val="Table Grid"/>
    <w:basedOn w:val="a1"/>
    <w:rsid w:val="00001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77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03A16-7E5A-40F9-8499-55F7F0B6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208</Words>
  <Characters>1187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国際研究集会＜申請内容＞</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国際研究集会＜申請内容＞</dc:title>
  <dc:subject/>
  <dc:creator>独立行政法人日本学術振興会</dc:creator>
  <cp:keywords/>
  <cp:lastModifiedBy>Microsoft Office User</cp:lastModifiedBy>
  <cp:revision>8</cp:revision>
  <cp:lastPrinted>2017-05-26T07:42:00Z</cp:lastPrinted>
  <dcterms:created xsi:type="dcterms:W3CDTF">2024-04-17T05:02:00Z</dcterms:created>
  <dcterms:modified xsi:type="dcterms:W3CDTF">2024-04-25T06:21:00Z</dcterms:modified>
</cp:coreProperties>
</file>