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5E362A48"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EF257B">
        <w:rPr>
          <w:rFonts w:hint="eastAsia"/>
          <w:spacing w:val="0"/>
          <w:sz w:val="21"/>
          <w:szCs w:val="21"/>
        </w:rPr>
        <w:t>5</w:t>
      </w:r>
      <w:r w:rsidR="00281E94" w:rsidRPr="008D5347">
        <w:rPr>
          <w:spacing w:val="0"/>
          <w:sz w:val="21"/>
          <w:szCs w:val="21"/>
        </w:rPr>
        <w:t xml:space="preserve">月　</w:t>
      </w:r>
      <w:r w:rsidR="00EF257B">
        <w:rPr>
          <w:rFonts w:hint="eastAsia"/>
          <w:spacing w:val="0"/>
          <w:sz w:val="21"/>
          <w:szCs w:val="21"/>
        </w:rPr>
        <w:t>1</w:t>
      </w:r>
      <w:r w:rsidR="00E3323D">
        <w:rPr>
          <w:spacing w:val="0"/>
          <w:sz w:val="21"/>
          <w:szCs w:val="21"/>
        </w:rPr>
        <w:t>7</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436F37"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436F37" w:rsidRPr="00B34CE2" w:rsidRDefault="00436F37" w:rsidP="00436F37">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436F37" w:rsidRPr="00B34CE2" w:rsidRDefault="00436F37" w:rsidP="00436F37">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03BCFCF" w:rsidR="00436F37" w:rsidRPr="00B34CE2" w:rsidRDefault="00436F37" w:rsidP="00436F37">
            <w:pPr>
              <w:rPr>
                <w:rFonts w:ascii="ＭＳ Ｐ明朝" w:eastAsia="ＭＳ Ｐ明朝" w:hAnsi="ＭＳ Ｐ明朝"/>
                <w:sz w:val="22"/>
                <w:szCs w:val="22"/>
              </w:rPr>
            </w:pPr>
            <w:r>
              <w:rPr>
                <w:rFonts w:ascii="ＭＳ Ｐ明朝" w:eastAsia="ＭＳ Ｐ明朝" w:hAnsi="ＭＳ Ｐ明朝" w:hint="eastAsia"/>
                <w:sz w:val="22"/>
                <w:szCs w:val="22"/>
              </w:rPr>
              <w:t>北海道大学</w:t>
            </w:r>
          </w:p>
        </w:tc>
      </w:tr>
      <w:tr w:rsidR="00436F37"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436F37" w:rsidRPr="00B34CE2" w:rsidRDefault="00436F37" w:rsidP="00436F37">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436F37" w:rsidRPr="00B34CE2" w:rsidRDefault="00436F37" w:rsidP="00436F37">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619FE0A9" w:rsidR="00436F37" w:rsidRPr="00B34CE2" w:rsidRDefault="00436F37" w:rsidP="00436F37">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436F37"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436F37" w:rsidRPr="00B34CE2" w:rsidRDefault="00436F37" w:rsidP="00436F37">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436F37" w:rsidRPr="00B34CE2" w:rsidRDefault="00436F37" w:rsidP="00436F37">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D7A9088" w:rsidR="00436F37" w:rsidRPr="00B34CE2" w:rsidRDefault="00436F37" w:rsidP="00436F37">
            <w:pPr>
              <w:rPr>
                <w:rFonts w:ascii="ＭＳ Ｐ明朝" w:eastAsia="ＭＳ Ｐ明朝" w:hAnsi="ＭＳ Ｐ明朝"/>
                <w:sz w:val="22"/>
                <w:szCs w:val="22"/>
              </w:rPr>
            </w:pPr>
            <w:r>
              <w:rPr>
                <w:rFonts w:ascii="ＭＳ Ｐ明朝" w:eastAsia="ＭＳ Ｐ明朝" w:hAnsi="ＭＳ Ｐ明朝" w:hint="eastAsia"/>
                <w:sz w:val="22"/>
                <w:szCs w:val="22"/>
              </w:rPr>
              <w:t>池田賢一</w:t>
            </w:r>
          </w:p>
        </w:tc>
      </w:tr>
      <w:tr w:rsidR="00436F37"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436F37" w:rsidRPr="00B34CE2" w:rsidRDefault="00436F37" w:rsidP="00436F37">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436F37" w:rsidRPr="00B34CE2" w:rsidRDefault="00436F37" w:rsidP="00436F37">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436F37" w:rsidRPr="00B34CE2" w:rsidRDefault="00436F37" w:rsidP="00436F37">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20782C7" w:rsidR="00436F37" w:rsidRPr="00B34CE2" w:rsidRDefault="00436F37" w:rsidP="00436F37">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436F37"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436F37" w:rsidRPr="00B34CE2" w:rsidRDefault="00436F37" w:rsidP="00436F37">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436F37" w:rsidRPr="00B34CE2" w:rsidRDefault="00436F37" w:rsidP="00436F37">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2530F02D" w:rsidR="00436F37" w:rsidRPr="00B34CE2" w:rsidRDefault="00436F37" w:rsidP="00436F37">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436F37"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436F37" w:rsidRPr="00B34CE2" w:rsidRDefault="00436F37" w:rsidP="00436F37">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436F37" w:rsidRPr="00B34CE2" w:rsidRDefault="00436F37" w:rsidP="00436F37">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617AA6C4" w:rsidR="00436F37" w:rsidRPr="00B34CE2" w:rsidRDefault="00436F37" w:rsidP="00436F37">
            <w:pPr>
              <w:rPr>
                <w:rFonts w:ascii="ＭＳ Ｐ明朝" w:eastAsia="ＭＳ Ｐ明朝" w:hAnsi="ＭＳ Ｐ明朝"/>
                <w:sz w:val="22"/>
                <w:szCs w:val="22"/>
              </w:rPr>
            </w:pPr>
            <w:r>
              <w:rPr>
                <w:rFonts w:ascii="ＭＳ Ｐ明朝" w:eastAsia="ＭＳ Ｐ明朝" w:hAnsi="ＭＳ Ｐ明朝" w:hint="eastAsia"/>
                <w:sz w:val="22"/>
                <w:szCs w:val="22"/>
              </w:rPr>
              <w:t>北原弘基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4D111F51" w:rsidR="00596D90" w:rsidRPr="00B34CE2" w:rsidRDefault="00EF257B" w:rsidP="00A16AEA">
            <w:pPr>
              <w:rPr>
                <w:rFonts w:ascii="ＭＳ Ｐ明朝" w:eastAsia="ＭＳ Ｐ明朝" w:hAnsi="ＭＳ Ｐ明朝"/>
                <w:sz w:val="22"/>
                <w:szCs w:val="22"/>
              </w:rPr>
            </w:pPr>
            <w:r w:rsidRPr="00EF257B">
              <w:rPr>
                <w:rFonts w:ascii="ＭＳ Ｐ明朝" w:eastAsia="ＭＳ Ｐ明朝" w:hAnsi="ＭＳ Ｐ明朝" w:hint="eastAsia"/>
                <w:sz w:val="22"/>
                <w:szCs w:val="22"/>
              </w:rPr>
              <w:t>熱処理型アルミニウム合金単結晶の力学特性に及ぼす結晶方位の影響</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2A94EA1B" w:rsidR="00596D90" w:rsidRPr="00B34CE2" w:rsidRDefault="00436F37"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DE9F6A3" w:rsidR="00596D90" w:rsidRPr="00B34CE2" w:rsidRDefault="00436F37" w:rsidP="00596D90">
            <w:pPr>
              <w:ind w:right="68"/>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重点テーマ</w:t>
            </w:r>
          </w:p>
          <w:p w14:paraId="120E0CC3" w14:textId="38C59AD8" w:rsidR="00596D90" w:rsidRPr="00B34CE2" w:rsidRDefault="00436F37" w:rsidP="00596D90">
            <w:pPr>
              <w:ind w:right="68" w:firstLineChars="100" w:firstLine="220"/>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436F37"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436F37" w:rsidRPr="00B34CE2" w:rsidRDefault="00436F37" w:rsidP="00436F37">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46F38C26" w:rsidR="00436F37" w:rsidRPr="00B34CE2" w:rsidRDefault="00436F37" w:rsidP="00436F37">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Pr>
                <w:rFonts w:ascii="ＭＳ Ｐ明朝" w:eastAsia="ＭＳ Ｐ明朝" w:hAnsi="ＭＳ Ｐ明朝"/>
                <w:sz w:val="22"/>
                <w:szCs w:val="22"/>
              </w:rPr>
              <w:t>240,000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696F7CE2" w:rsidR="00436F37" w:rsidRPr="00B34CE2" w:rsidRDefault="00436F37" w:rsidP="00436F37">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Pr>
                <w:rFonts w:ascii="ＭＳ Ｐ明朝" w:eastAsia="ＭＳ Ｐ明朝" w:hAnsi="ＭＳ Ｐ明朝"/>
                <w:sz w:val="22"/>
                <w:szCs w:val="22"/>
              </w:rPr>
              <w:t>60,000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194C25F3" w14:textId="77777777" w:rsidR="00436F37" w:rsidRPr="007B0621" w:rsidRDefault="00436F37" w:rsidP="00436F37">
            <w:pPr>
              <w:pStyle w:val="a3"/>
              <w:spacing w:line="288" w:lineRule="atLeast"/>
              <w:rPr>
                <w:rFonts w:ascii="ＭＳ Ｐ明朝" w:eastAsia="ＭＳ Ｐ明朝" w:hAnsi="ＭＳ Ｐ明朝"/>
                <w:spacing w:val="0"/>
                <w:sz w:val="21"/>
                <w:szCs w:val="21"/>
              </w:rPr>
            </w:pPr>
            <w:r w:rsidRPr="007B0621">
              <w:rPr>
                <w:rFonts w:ascii="ＭＳ Ｐ明朝" w:eastAsia="ＭＳ Ｐ明朝" w:hAnsi="ＭＳ Ｐ明朝" w:hint="eastAsia"/>
                <w:spacing w:val="0"/>
                <w:sz w:val="21"/>
                <w:szCs w:val="21"/>
              </w:rPr>
              <w:t>【主な研究成果】</w:t>
            </w:r>
          </w:p>
          <w:p w14:paraId="098687AF" w14:textId="3E102261" w:rsidR="00436F37" w:rsidRPr="007B0621" w:rsidRDefault="00436F37" w:rsidP="00436F37">
            <w:pPr>
              <w:pStyle w:val="a3"/>
              <w:spacing w:line="288" w:lineRule="atLeast"/>
              <w:ind w:firstLineChars="50" w:firstLine="100"/>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熱処理型アルミニウム合金は，溶体化処理後に適切な条件での時効処理によって強化させることで</w:t>
            </w:r>
            <w:r w:rsidR="00AB389F"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輸送機器用の構造材料等で使用されている。時効生成物の形成に関する研究はこれまで多く行われており</w:t>
            </w:r>
            <w:r w:rsidR="00AB389F"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様々な知見が得られている。しかし</w:t>
            </w:r>
            <w:r w:rsidR="00AB389F"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より詳細な時効析出メカニズムを明らかにするためには</w:t>
            </w:r>
            <w:r w:rsidR="00AB389F"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単結晶を用いた研究が有効であると考えている。そこで本研究では</w:t>
            </w:r>
            <w:r w:rsidR="00AB389F"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熱処理型アルミニウム合金の単結晶試料作製手法を検討するとともに</w:t>
            </w:r>
            <w:r w:rsidR="00AB389F"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時効析出メカニズム解明のための評価手法を確立する</w:t>
            </w:r>
            <w:r w:rsidR="00AB389F" w:rsidRPr="007B0621">
              <w:rPr>
                <w:rFonts w:ascii="ＭＳ Ｐ明朝" w:eastAsia="ＭＳ Ｐ明朝" w:hAnsi="ＭＳ Ｐ明朝" w:hint="eastAsia"/>
                <w:spacing w:val="0"/>
                <w:sz w:val="20"/>
                <w:szCs w:val="20"/>
              </w:rPr>
              <w:t>ことも目指している。令和5年度は，以下の検討を進めた。</w:t>
            </w:r>
          </w:p>
          <w:p w14:paraId="76AE252B" w14:textId="77777777" w:rsidR="00436F37" w:rsidRPr="007B0621" w:rsidRDefault="00436F37" w:rsidP="00436F37">
            <w:pPr>
              <w:pStyle w:val="a3"/>
              <w:spacing w:line="288" w:lineRule="atLeast"/>
              <w:ind w:firstLineChars="50" w:firstLine="102"/>
              <w:rPr>
                <w:rFonts w:ascii="ＭＳ Ｐ明朝" w:eastAsia="ＭＳ Ｐ明朝" w:hAnsi="ＭＳ Ｐ明朝"/>
                <w:b/>
                <w:bCs/>
                <w:spacing w:val="0"/>
                <w:sz w:val="20"/>
                <w:szCs w:val="20"/>
                <w:u w:val="single"/>
              </w:rPr>
            </w:pPr>
            <w:r w:rsidRPr="007B0621">
              <w:rPr>
                <w:rFonts w:ascii="ＭＳ Ｐ明朝" w:eastAsia="ＭＳ Ｐ明朝" w:hAnsi="ＭＳ Ｐ明朝" w:hint="eastAsia"/>
                <w:b/>
                <w:bCs/>
                <w:spacing w:val="0"/>
                <w:sz w:val="20"/>
                <w:szCs w:val="20"/>
                <w:u w:val="single"/>
              </w:rPr>
              <w:t>アルミニウム合金単結晶育成手法の検討</w:t>
            </w:r>
          </w:p>
          <w:p w14:paraId="11D4DD0F" w14:textId="59555AD5" w:rsidR="00436F37" w:rsidRPr="007B0621" w:rsidRDefault="00AB389F" w:rsidP="00436F37">
            <w:pPr>
              <w:pStyle w:val="a3"/>
              <w:spacing w:line="288" w:lineRule="atLeast"/>
              <w:ind w:leftChars="105" w:left="220" w:firstLineChars="50" w:firstLine="100"/>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導入したブリッジマン法による単結晶育成装置を用いて，</w:t>
            </w:r>
            <w:r w:rsidR="00180AF5" w:rsidRPr="007B0621">
              <w:rPr>
                <w:rFonts w:ascii="ＭＳ Ｐ明朝" w:eastAsia="ＭＳ Ｐ明朝" w:hAnsi="ＭＳ Ｐ明朝" w:hint="eastAsia"/>
                <w:spacing w:val="0"/>
                <w:sz w:val="20"/>
                <w:szCs w:val="20"/>
              </w:rPr>
              <w:t>純アルミニウムの単結晶化の準備を進めた。</w:t>
            </w:r>
            <w:r w:rsidR="00D24597" w:rsidRPr="007B0621">
              <w:rPr>
                <w:rFonts w:ascii="ＭＳ Ｐ明朝" w:eastAsia="ＭＳ Ｐ明朝" w:hAnsi="ＭＳ Ｐ明朝" w:hint="eastAsia"/>
                <w:spacing w:val="0"/>
                <w:sz w:val="20"/>
                <w:szCs w:val="20"/>
              </w:rPr>
              <w:t>成長速度や温度分布など検討すべき項目を抽出した。</w:t>
            </w:r>
          </w:p>
          <w:p w14:paraId="2E31346F" w14:textId="77777777" w:rsidR="00436F37" w:rsidRPr="007B0621" w:rsidRDefault="00436F37" w:rsidP="00436F37">
            <w:pPr>
              <w:pStyle w:val="a3"/>
              <w:spacing w:line="288" w:lineRule="atLeast"/>
              <w:ind w:firstLineChars="50" w:firstLine="102"/>
              <w:rPr>
                <w:rFonts w:ascii="ＭＳ Ｐ明朝" w:eastAsia="ＭＳ Ｐ明朝" w:hAnsi="ＭＳ Ｐ明朝"/>
                <w:b/>
                <w:bCs/>
                <w:spacing w:val="0"/>
                <w:sz w:val="20"/>
                <w:szCs w:val="20"/>
                <w:u w:val="single"/>
              </w:rPr>
            </w:pPr>
            <w:r w:rsidRPr="007B0621">
              <w:rPr>
                <w:rFonts w:ascii="ＭＳ Ｐ明朝" w:eastAsia="ＭＳ Ｐ明朝" w:hAnsi="ＭＳ Ｐ明朝"/>
                <w:b/>
                <w:bCs/>
                <w:spacing w:val="0"/>
                <w:sz w:val="20"/>
                <w:szCs w:val="20"/>
                <w:u w:val="single"/>
              </w:rPr>
              <w:t>Al-Mg-Si</w:t>
            </w:r>
            <w:r w:rsidRPr="007B0621">
              <w:rPr>
                <w:rFonts w:ascii="ＭＳ Ｐ明朝" w:eastAsia="ＭＳ Ｐ明朝" w:hAnsi="ＭＳ Ｐ明朝" w:hint="eastAsia"/>
                <w:b/>
                <w:bCs/>
                <w:spacing w:val="0"/>
                <w:sz w:val="20"/>
                <w:szCs w:val="20"/>
                <w:u w:val="single"/>
              </w:rPr>
              <w:t>合金時効熱処理材のクリープ変形挙動の評価</w:t>
            </w:r>
          </w:p>
          <w:p w14:paraId="30B551B4" w14:textId="3A2DD85B" w:rsidR="00436F37" w:rsidRPr="007B0621" w:rsidRDefault="00436F37" w:rsidP="00436F37">
            <w:pPr>
              <w:pStyle w:val="a3"/>
              <w:spacing w:line="288" w:lineRule="atLeast"/>
              <w:ind w:leftChars="105" w:left="220" w:firstLineChars="50" w:firstLine="100"/>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研究代表者が自作したオイルバスを用いた小型クリープ試験装置により，</w:t>
            </w:r>
            <w:r w:rsidRPr="007B0621">
              <w:rPr>
                <w:rFonts w:ascii="ＭＳ Ｐ明朝" w:eastAsia="ＭＳ Ｐ明朝" w:hAnsi="ＭＳ Ｐ明朝"/>
                <w:spacing w:val="0"/>
                <w:sz w:val="20"/>
                <w:szCs w:val="20"/>
              </w:rPr>
              <w:t>Al-Mg-Si</w:t>
            </w:r>
            <w:r w:rsidRPr="007B0621">
              <w:rPr>
                <w:rFonts w:ascii="ＭＳ Ｐ明朝" w:eastAsia="ＭＳ Ｐ明朝" w:hAnsi="ＭＳ Ｐ明朝" w:hint="eastAsia"/>
                <w:spacing w:val="0"/>
                <w:sz w:val="20"/>
                <w:szCs w:val="20"/>
              </w:rPr>
              <w:t>合金の亜時効材</w:t>
            </w:r>
            <w:r w:rsidR="00D24597" w:rsidRPr="007B0621">
              <w:rPr>
                <w:rFonts w:ascii="ＭＳ Ｐ明朝" w:eastAsia="ＭＳ Ｐ明朝" w:hAnsi="ＭＳ Ｐ明朝" w:hint="eastAsia"/>
                <w:spacing w:val="0"/>
                <w:sz w:val="20"/>
                <w:szCs w:val="20"/>
              </w:rPr>
              <w:t>，</w:t>
            </w:r>
            <w:r w:rsidRPr="007B0621">
              <w:rPr>
                <w:rFonts w:ascii="ＭＳ Ｐ明朝" w:eastAsia="ＭＳ Ｐ明朝" w:hAnsi="ＭＳ Ｐ明朝" w:hint="eastAsia"/>
                <w:spacing w:val="0"/>
                <w:sz w:val="20"/>
                <w:szCs w:val="20"/>
              </w:rPr>
              <w:t>ピーク時効材</w:t>
            </w:r>
            <w:r w:rsidR="00D24597" w:rsidRPr="007B0621">
              <w:rPr>
                <w:rFonts w:ascii="ＭＳ Ｐ明朝" w:eastAsia="ＭＳ Ｐ明朝" w:hAnsi="ＭＳ Ｐ明朝" w:hint="eastAsia"/>
                <w:spacing w:val="0"/>
                <w:sz w:val="20"/>
                <w:szCs w:val="20"/>
              </w:rPr>
              <w:t>および過時効材</w:t>
            </w:r>
            <w:r w:rsidRPr="007B0621">
              <w:rPr>
                <w:rFonts w:ascii="ＭＳ Ｐ明朝" w:eastAsia="ＭＳ Ｐ明朝" w:hAnsi="ＭＳ Ｐ明朝" w:hint="eastAsia"/>
                <w:spacing w:val="0"/>
                <w:sz w:val="20"/>
                <w:szCs w:val="20"/>
              </w:rPr>
              <w:t>のクリープ試験を行い，クリープ中の時効析出に起因</w:t>
            </w:r>
            <w:r w:rsidR="00D24597" w:rsidRPr="007B0621">
              <w:rPr>
                <w:rFonts w:ascii="ＭＳ Ｐ明朝" w:eastAsia="ＭＳ Ｐ明朝" w:hAnsi="ＭＳ Ｐ明朝" w:hint="eastAsia"/>
                <w:spacing w:val="0"/>
                <w:sz w:val="20"/>
                <w:szCs w:val="20"/>
              </w:rPr>
              <w:t>したクリープ曲線の違いが確認された</w:t>
            </w:r>
            <w:r w:rsidRPr="007B0621">
              <w:rPr>
                <w:rFonts w:ascii="ＭＳ Ｐ明朝" w:eastAsia="ＭＳ Ｐ明朝" w:hAnsi="ＭＳ Ｐ明朝" w:hint="eastAsia"/>
                <w:spacing w:val="0"/>
                <w:sz w:val="20"/>
                <w:szCs w:val="20"/>
              </w:rPr>
              <w:t>。</w:t>
            </w:r>
          </w:p>
          <w:p w14:paraId="370C35E4" w14:textId="77777777" w:rsidR="00436F37" w:rsidRPr="007B0621" w:rsidRDefault="00436F37" w:rsidP="00436F37">
            <w:pPr>
              <w:pStyle w:val="a3"/>
              <w:spacing w:line="288" w:lineRule="atLeast"/>
              <w:rPr>
                <w:rFonts w:ascii="ＭＳ Ｐ明朝" w:eastAsia="ＭＳ Ｐ明朝" w:hAnsi="ＭＳ Ｐ明朝"/>
                <w:spacing w:val="0"/>
                <w:sz w:val="21"/>
                <w:szCs w:val="21"/>
              </w:rPr>
            </w:pPr>
            <w:r w:rsidRPr="007B0621">
              <w:rPr>
                <w:rFonts w:ascii="ＭＳ Ｐ明朝" w:eastAsia="ＭＳ Ｐ明朝" w:hAnsi="ＭＳ Ｐ明朝" w:hint="eastAsia"/>
                <w:spacing w:val="0"/>
                <w:sz w:val="21"/>
                <w:szCs w:val="21"/>
              </w:rPr>
              <w:t>【今後の展望】</w:t>
            </w:r>
          </w:p>
          <w:p w14:paraId="3AEE754A" w14:textId="19E32BE8" w:rsidR="00436F37" w:rsidRPr="007B0621" w:rsidRDefault="00436F37" w:rsidP="00436F37">
            <w:pPr>
              <w:pStyle w:val="a3"/>
              <w:spacing w:line="288" w:lineRule="atLeast"/>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 xml:space="preserve">　ブリッジマン法による単結晶育成装置</w:t>
            </w:r>
            <w:r w:rsidR="00E80C54" w:rsidRPr="007B0621">
              <w:rPr>
                <w:rFonts w:ascii="ＭＳ Ｐ明朝" w:eastAsia="ＭＳ Ｐ明朝" w:hAnsi="ＭＳ Ｐ明朝" w:hint="eastAsia"/>
                <w:spacing w:val="0"/>
                <w:sz w:val="20"/>
                <w:szCs w:val="20"/>
              </w:rPr>
              <w:t>を用いた純アルミニウムおよびアルミニウム合金の</w:t>
            </w:r>
            <w:r w:rsidRPr="007B0621">
              <w:rPr>
                <w:rFonts w:ascii="ＭＳ Ｐ明朝" w:eastAsia="ＭＳ Ｐ明朝" w:hAnsi="ＭＳ Ｐ明朝" w:hint="eastAsia"/>
                <w:spacing w:val="0"/>
                <w:sz w:val="20"/>
                <w:szCs w:val="20"/>
              </w:rPr>
              <w:t>単結晶育成を</w:t>
            </w:r>
            <w:r w:rsidR="00E80C54" w:rsidRPr="007B0621">
              <w:rPr>
                <w:rFonts w:ascii="ＭＳ Ｐ明朝" w:eastAsia="ＭＳ Ｐ明朝" w:hAnsi="ＭＳ Ｐ明朝" w:hint="eastAsia"/>
                <w:spacing w:val="0"/>
                <w:sz w:val="20"/>
                <w:szCs w:val="20"/>
              </w:rPr>
              <w:t>引き続き</w:t>
            </w:r>
            <w:r w:rsidRPr="007B0621">
              <w:rPr>
                <w:rFonts w:ascii="ＭＳ Ｐ明朝" w:eastAsia="ＭＳ Ｐ明朝" w:hAnsi="ＭＳ Ｐ明朝" w:hint="eastAsia"/>
                <w:spacing w:val="0"/>
                <w:sz w:val="20"/>
                <w:szCs w:val="20"/>
              </w:rPr>
              <w:t>試みる。</w:t>
            </w:r>
            <w:r w:rsidR="00E80C54" w:rsidRPr="007B0621">
              <w:rPr>
                <w:rFonts w:ascii="ＭＳ Ｐ明朝" w:eastAsia="ＭＳ Ｐ明朝" w:hAnsi="ＭＳ Ｐ明朝" w:hint="eastAsia"/>
                <w:spacing w:val="0"/>
                <w:sz w:val="20"/>
                <w:szCs w:val="20"/>
              </w:rPr>
              <w:t>熱処理型アルミニウム合金の時効析出に関する基礎的知見を得る研究を</w:t>
            </w:r>
            <w:r w:rsidRPr="007B0621">
              <w:rPr>
                <w:rFonts w:ascii="ＭＳ Ｐ明朝" w:eastAsia="ＭＳ Ｐ明朝" w:hAnsi="ＭＳ Ｐ明朝" w:hint="eastAsia"/>
                <w:spacing w:val="0"/>
                <w:sz w:val="20"/>
                <w:szCs w:val="20"/>
              </w:rPr>
              <w:t>引き続き</w:t>
            </w:r>
            <w:r w:rsidR="00E80C54" w:rsidRPr="007B0621">
              <w:rPr>
                <w:rFonts w:ascii="ＭＳ Ｐ明朝" w:eastAsia="ＭＳ Ｐ明朝" w:hAnsi="ＭＳ Ｐ明朝" w:hint="eastAsia"/>
                <w:spacing w:val="0"/>
                <w:sz w:val="20"/>
                <w:szCs w:val="20"/>
              </w:rPr>
              <w:t>実施</w:t>
            </w:r>
            <w:r w:rsidRPr="007B0621">
              <w:rPr>
                <w:rFonts w:ascii="ＭＳ Ｐ明朝" w:eastAsia="ＭＳ Ｐ明朝" w:hAnsi="ＭＳ Ｐ明朝" w:hint="eastAsia"/>
                <w:spacing w:val="0"/>
                <w:sz w:val="20"/>
                <w:szCs w:val="20"/>
              </w:rPr>
              <w:t>する。</w:t>
            </w:r>
          </w:p>
          <w:p w14:paraId="691658C5" w14:textId="77777777" w:rsidR="00436F37" w:rsidRPr="007B0621" w:rsidRDefault="00436F37" w:rsidP="00436F37">
            <w:pPr>
              <w:pStyle w:val="a3"/>
              <w:spacing w:line="288" w:lineRule="atLeast"/>
              <w:rPr>
                <w:rFonts w:ascii="ＭＳ Ｐ明朝" w:eastAsia="ＭＳ Ｐ明朝" w:hAnsi="ＭＳ Ｐ明朝"/>
                <w:spacing w:val="0"/>
                <w:sz w:val="21"/>
                <w:szCs w:val="21"/>
              </w:rPr>
            </w:pPr>
            <w:r w:rsidRPr="007B0621">
              <w:rPr>
                <w:rFonts w:ascii="ＭＳ Ｐ明朝" w:eastAsia="ＭＳ Ｐ明朝" w:hAnsi="ＭＳ Ｐ明朝" w:hint="eastAsia"/>
                <w:spacing w:val="0"/>
                <w:sz w:val="21"/>
                <w:szCs w:val="21"/>
              </w:rPr>
              <w:t>【具体的な成果】</w:t>
            </w:r>
          </w:p>
          <w:p w14:paraId="03701C31" w14:textId="72A6C281" w:rsidR="00891846" w:rsidRPr="007B0621" w:rsidRDefault="00891846" w:rsidP="00436F37">
            <w:pPr>
              <w:pStyle w:val="a3"/>
              <w:spacing w:line="288" w:lineRule="atLeast"/>
              <w:rPr>
                <w:rFonts w:ascii="ＭＳ Ｐ明朝" w:eastAsia="ＭＳ Ｐ明朝" w:hAnsi="ＭＳ Ｐ明朝"/>
                <w:spacing w:val="0"/>
                <w:sz w:val="20"/>
                <w:szCs w:val="20"/>
              </w:rPr>
            </w:pPr>
            <w:r w:rsidRPr="007B0621">
              <w:rPr>
                <w:rFonts w:ascii="ＭＳ Ｐ明朝" w:eastAsia="ＭＳ Ｐ明朝" w:hAnsi="ＭＳ Ｐ明朝" w:hint="eastAsia"/>
                <w:spacing w:val="0"/>
                <w:sz w:val="20"/>
                <w:szCs w:val="20"/>
              </w:rPr>
              <w:t>●論文</w:t>
            </w:r>
            <w:r w:rsidR="00436F37" w:rsidRPr="007B0621">
              <w:rPr>
                <w:rFonts w:ascii="ＭＳ Ｐ明朝" w:eastAsia="ＭＳ Ｐ明朝" w:hAnsi="ＭＳ Ｐ明朝" w:hint="eastAsia"/>
                <w:spacing w:val="0"/>
                <w:sz w:val="20"/>
                <w:szCs w:val="20"/>
              </w:rPr>
              <w:t xml:space="preserve">　</w:t>
            </w:r>
            <w:r w:rsidR="00A55656" w:rsidRPr="007B0621">
              <w:rPr>
                <w:rFonts w:ascii="ＭＳ Ｐ明朝" w:eastAsia="ＭＳ Ｐ明朝" w:hAnsi="ＭＳ Ｐ明朝" w:hint="eastAsia"/>
                <w:spacing w:val="0"/>
                <w:sz w:val="20"/>
                <w:szCs w:val="20"/>
              </w:rPr>
              <w:t>T</w:t>
            </w:r>
            <w:r w:rsidR="00A55656" w:rsidRPr="007B0621">
              <w:rPr>
                <w:rFonts w:ascii="ＭＳ Ｐ明朝" w:eastAsia="ＭＳ Ｐ明朝" w:hAnsi="ＭＳ Ｐ明朝"/>
                <w:spacing w:val="0"/>
                <w:sz w:val="20"/>
                <w:szCs w:val="20"/>
              </w:rPr>
              <w:t>. Hashimoto, K. Ikeda, S. Miura: Mater. Trans., 64 (2023) 1959-1968.</w:t>
            </w:r>
          </w:p>
          <w:p w14:paraId="726D0897" w14:textId="35155DD7" w:rsidR="00596D90" w:rsidRPr="007B0621" w:rsidRDefault="00436F37" w:rsidP="00436F37">
            <w:pPr>
              <w:pStyle w:val="a3"/>
              <w:spacing w:line="288" w:lineRule="atLeast"/>
              <w:rPr>
                <w:rFonts w:ascii="ＭＳ Ｐ明朝" w:eastAsia="ＭＳ Ｐ明朝" w:hAnsi="ＭＳ Ｐ明朝"/>
                <w:sz w:val="20"/>
                <w:szCs w:val="20"/>
              </w:rPr>
            </w:pPr>
            <w:r w:rsidRPr="007B0621">
              <w:rPr>
                <w:rFonts w:ascii="ＭＳ Ｐ明朝" w:eastAsia="ＭＳ Ｐ明朝" w:hAnsi="ＭＳ Ｐ明朝" w:hint="eastAsia"/>
                <w:spacing w:val="0"/>
                <w:sz w:val="20"/>
                <w:szCs w:val="20"/>
              </w:rPr>
              <w:t xml:space="preserve">●学会発表 </w:t>
            </w:r>
            <w:r w:rsidR="008721D6" w:rsidRPr="007B0621">
              <w:rPr>
                <w:rFonts w:ascii="ＭＳ Ｐ明朝" w:eastAsia="ＭＳ Ｐ明朝" w:hAnsi="ＭＳ Ｐ明朝"/>
                <w:spacing w:val="0"/>
                <w:sz w:val="20"/>
                <w:szCs w:val="20"/>
              </w:rPr>
              <w:t xml:space="preserve">(1) </w:t>
            </w:r>
            <w:r w:rsidR="00A55656" w:rsidRPr="007B0621">
              <w:rPr>
                <w:rFonts w:ascii="ＭＳ Ｐ明朝" w:eastAsia="ＭＳ Ｐ明朝" w:hAnsi="ＭＳ Ｐ明朝" w:hint="eastAsia"/>
                <w:sz w:val="20"/>
                <w:szCs w:val="20"/>
              </w:rPr>
              <w:t>大谷友飛，池田賢一，三浦誠司ら</w:t>
            </w:r>
            <w:r w:rsidRPr="007B0621">
              <w:rPr>
                <w:rFonts w:ascii="ＭＳ Ｐ明朝" w:eastAsia="ＭＳ Ｐ明朝" w:hAnsi="ＭＳ Ｐ明朝" w:hint="eastAsia"/>
                <w:sz w:val="20"/>
                <w:szCs w:val="20"/>
              </w:rPr>
              <w:t>：202</w:t>
            </w:r>
            <w:r w:rsidR="00A55656" w:rsidRPr="007B0621">
              <w:rPr>
                <w:rFonts w:ascii="ＭＳ Ｐ明朝" w:eastAsia="ＭＳ Ｐ明朝" w:hAnsi="ＭＳ Ｐ明朝"/>
                <w:sz w:val="20"/>
                <w:szCs w:val="20"/>
              </w:rPr>
              <w:t>3</w:t>
            </w:r>
            <w:r w:rsidRPr="007B0621">
              <w:rPr>
                <w:rFonts w:ascii="ＭＳ Ｐ明朝" w:eastAsia="ＭＳ Ｐ明朝" w:hAnsi="ＭＳ Ｐ明朝" w:hint="eastAsia"/>
                <w:sz w:val="20"/>
                <w:szCs w:val="20"/>
              </w:rPr>
              <w:t>年度日本金属学会・日本鉄鋼協会両北海道支部合同サマーセッション,</w:t>
            </w:r>
            <w:r w:rsidRPr="007B0621">
              <w:rPr>
                <w:rFonts w:ascii="ＭＳ Ｐ明朝" w:eastAsia="ＭＳ Ｐ明朝" w:hAnsi="ＭＳ Ｐ明朝"/>
                <w:sz w:val="20"/>
                <w:szCs w:val="20"/>
              </w:rPr>
              <w:t xml:space="preserve"> 202</w:t>
            </w:r>
            <w:r w:rsidR="00A55656" w:rsidRPr="007B0621">
              <w:rPr>
                <w:rFonts w:ascii="ＭＳ Ｐ明朝" w:eastAsia="ＭＳ Ｐ明朝" w:hAnsi="ＭＳ Ｐ明朝"/>
                <w:sz w:val="20"/>
                <w:szCs w:val="20"/>
              </w:rPr>
              <w:t>3</w:t>
            </w:r>
            <w:r w:rsidRPr="007B0621">
              <w:rPr>
                <w:rFonts w:ascii="ＭＳ Ｐ明朝" w:eastAsia="ＭＳ Ｐ明朝" w:hAnsi="ＭＳ Ｐ明朝"/>
                <w:sz w:val="20"/>
                <w:szCs w:val="20"/>
              </w:rPr>
              <w:t>.7</w:t>
            </w:r>
            <w:r w:rsidR="008721D6" w:rsidRPr="007B0621">
              <w:rPr>
                <w:rFonts w:ascii="ＭＳ Ｐ明朝" w:eastAsia="ＭＳ Ｐ明朝" w:hAnsi="ＭＳ Ｐ明朝" w:hint="eastAsia"/>
                <w:sz w:val="20"/>
                <w:szCs w:val="20"/>
              </w:rPr>
              <w:t>,</w:t>
            </w:r>
            <w:r w:rsidR="008721D6" w:rsidRPr="007B0621">
              <w:rPr>
                <w:rFonts w:ascii="ＭＳ Ｐ明朝" w:eastAsia="ＭＳ Ｐ明朝" w:hAnsi="ＭＳ Ｐ明朝"/>
                <w:sz w:val="20"/>
                <w:szCs w:val="20"/>
              </w:rPr>
              <w:t xml:space="preserve"> </w:t>
            </w:r>
            <w:r w:rsidR="008721D6" w:rsidRPr="007B0621">
              <w:rPr>
                <w:rFonts w:ascii="ＭＳ Ｐ明朝" w:eastAsia="ＭＳ Ｐ明朝" w:hAnsi="ＭＳ Ｐ明朝" w:hint="eastAsia"/>
                <w:sz w:val="20"/>
                <w:szCs w:val="20"/>
              </w:rPr>
              <w:t>(</w:t>
            </w:r>
            <w:r w:rsidR="008721D6" w:rsidRPr="007B0621">
              <w:rPr>
                <w:rFonts w:ascii="ＭＳ Ｐ明朝" w:eastAsia="ＭＳ Ｐ明朝" w:hAnsi="ＭＳ Ｐ明朝"/>
                <w:sz w:val="20"/>
                <w:szCs w:val="20"/>
              </w:rPr>
              <w:t xml:space="preserve">2) </w:t>
            </w:r>
            <w:r w:rsidR="00A55656" w:rsidRPr="007B0621">
              <w:rPr>
                <w:rFonts w:ascii="ＭＳ Ｐ明朝" w:eastAsia="ＭＳ Ｐ明朝" w:hAnsi="ＭＳ Ｐ明朝" w:hint="eastAsia"/>
                <w:sz w:val="20"/>
                <w:szCs w:val="20"/>
              </w:rPr>
              <w:t>谷藤晶，池田賢一，三浦誠司</w:t>
            </w:r>
            <w:r w:rsidRPr="007B0621">
              <w:rPr>
                <w:rFonts w:ascii="ＭＳ Ｐ明朝" w:eastAsia="ＭＳ Ｐ明朝" w:hAnsi="ＭＳ Ｐ明朝" w:hint="eastAsia"/>
                <w:sz w:val="20"/>
                <w:szCs w:val="20"/>
              </w:rPr>
              <w:t>：日本金属学会</w:t>
            </w:r>
            <w:r w:rsidR="00A55656" w:rsidRPr="007B0621">
              <w:rPr>
                <w:rFonts w:ascii="ＭＳ Ｐ明朝" w:eastAsia="ＭＳ Ｐ明朝" w:hAnsi="ＭＳ Ｐ明朝" w:hint="eastAsia"/>
                <w:sz w:val="20"/>
                <w:szCs w:val="20"/>
              </w:rPr>
              <w:t>高温材料の変形と破壊研究会</w:t>
            </w:r>
            <w:r w:rsidRPr="007B0621">
              <w:rPr>
                <w:rFonts w:ascii="ＭＳ Ｐ明朝" w:eastAsia="ＭＳ Ｐ明朝" w:hAnsi="ＭＳ Ｐ明朝" w:hint="eastAsia"/>
                <w:sz w:val="20"/>
                <w:szCs w:val="20"/>
              </w:rPr>
              <w:t>，</w:t>
            </w:r>
            <w:r w:rsidRPr="007B0621">
              <w:rPr>
                <w:rFonts w:ascii="ＭＳ Ｐ明朝" w:eastAsia="ＭＳ Ｐ明朝" w:hAnsi="ＭＳ Ｐ明朝"/>
                <w:sz w:val="20"/>
                <w:szCs w:val="20"/>
              </w:rPr>
              <w:t>202</w:t>
            </w:r>
            <w:r w:rsidR="00A55656" w:rsidRPr="007B0621">
              <w:rPr>
                <w:rFonts w:ascii="ＭＳ Ｐ明朝" w:eastAsia="ＭＳ Ｐ明朝" w:hAnsi="ＭＳ Ｐ明朝"/>
                <w:sz w:val="20"/>
                <w:szCs w:val="20"/>
              </w:rPr>
              <w:t>3</w:t>
            </w:r>
            <w:r w:rsidRPr="007B0621">
              <w:rPr>
                <w:rFonts w:ascii="ＭＳ Ｐ明朝" w:eastAsia="ＭＳ Ｐ明朝" w:hAnsi="ＭＳ Ｐ明朝"/>
                <w:sz w:val="20"/>
                <w:szCs w:val="20"/>
              </w:rPr>
              <w:t>.9</w:t>
            </w:r>
            <w:r w:rsidR="008721D6" w:rsidRPr="007B0621">
              <w:rPr>
                <w:rFonts w:ascii="ＭＳ Ｐ明朝" w:eastAsia="ＭＳ Ｐ明朝" w:hAnsi="ＭＳ Ｐ明朝" w:hint="eastAsia"/>
                <w:sz w:val="20"/>
                <w:szCs w:val="20"/>
              </w:rPr>
              <w:t>,</w:t>
            </w:r>
            <w:r w:rsidR="008721D6" w:rsidRPr="007B0621">
              <w:rPr>
                <w:rFonts w:ascii="ＭＳ Ｐ明朝" w:eastAsia="ＭＳ Ｐ明朝" w:hAnsi="ＭＳ Ｐ明朝"/>
                <w:sz w:val="20"/>
                <w:szCs w:val="20"/>
              </w:rPr>
              <w:t xml:space="preserve"> (3) </w:t>
            </w:r>
            <w:r w:rsidR="00A55656" w:rsidRPr="007B0621">
              <w:rPr>
                <w:rFonts w:ascii="ＭＳ Ｐ明朝" w:eastAsia="ＭＳ Ｐ明朝" w:hAnsi="ＭＳ Ｐ明朝" w:hint="eastAsia"/>
                <w:sz w:val="20"/>
                <w:szCs w:val="20"/>
              </w:rPr>
              <w:t>谷藤晶，池田賢一，三浦誠司:軽金属学会北海道支部</w:t>
            </w:r>
            <w:r w:rsidR="00A55656" w:rsidRPr="007B0621">
              <w:rPr>
                <w:rFonts w:ascii="ＭＳ Ｐ明朝" w:eastAsia="ＭＳ Ｐ明朝" w:hAnsi="ＭＳ Ｐ明朝"/>
                <w:sz w:val="20"/>
                <w:szCs w:val="20"/>
              </w:rPr>
              <w:t>2023</w:t>
            </w:r>
            <w:r w:rsidR="00A55656" w:rsidRPr="007B0621">
              <w:rPr>
                <w:rFonts w:ascii="ＭＳ Ｐ明朝" w:eastAsia="ＭＳ Ｐ明朝" w:hAnsi="ＭＳ Ｐ明朝" w:hint="eastAsia"/>
                <w:sz w:val="20"/>
                <w:szCs w:val="20"/>
              </w:rPr>
              <w:t>年支部講演大会，2</w:t>
            </w:r>
            <w:r w:rsidR="00A55656" w:rsidRPr="007B0621">
              <w:rPr>
                <w:rFonts w:ascii="ＭＳ Ｐ明朝" w:eastAsia="ＭＳ Ｐ明朝" w:hAnsi="ＭＳ Ｐ明朝"/>
                <w:sz w:val="20"/>
                <w:szCs w:val="20"/>
              </w:rPr>
              <w:t>023.10</w:t>
            </w:r>
            <w:r w:rsidR="008721D6" w:rsidRPr="007B0621">
              <w:rPr>
                <w:rFonts w:ascii="ＭＳ Ｐ明朝" w:eastAsia="ＭＳ Ｐ明朝" w:hAnsi="ＭＳ Ｐ明朝" w:hint="eastAsia"/>
                <w:sz w:val="20"/>
                <w:szCs w:val="20"/>
              </w:rPr>
              <w:t>,</w:t>
            </w:r>
            <w:r w:rsidR="008721D6" w:rsidRPr="007B0621">
              <w:rPr>
                <w:rFonts w:ascii="ＭＳ Ｐ明朝" w:eastAsia="ＭＳ Ｐ明朝" w:hAnsi="ＭＳ Ｐ明朝"/>
                <w:sz w:val="20"/>
                <w:szCs w:val="20"/>
              </w:rPr>
              <w:t xml:space="preserve"> (4) </w:t>
            </w:r>
            <w:r w:rsidR="00A55656" w:rsidRPr="007B0621">
              <w:rPr>
                <w:rFonts w:ascii="ＭＳ Ｐ明朝" w:eastAsia="ＭＳ Ｐ明朝" w:hAnsi="ＭＳ Ｐ明朝" w:hint="eastAsia"/>
                <w:sz w:val="20"/>
                <w:szCs w:val="20"/>
              </w:rPr>
              <w:t>谷藤晶，池田賢一，三浦誠司</w:t>
            </w:r>
            <w:r w:rsidRPr="007B0621">
              <w:rPr>
                <w:rFonts w:ascii="ＭＳ Ｐ明朝" w:eastAsia="ＭＳ Ｐ明朝" w:hAnsi="ＭＳ Ｐ明朝" w:hint="eastAsia"/>
                <w:sz w:val="20"/>
                <w:szCs w:val="20"/>
              </w:rPr>
              <w:t>：軽金属学会第14</w:t>
            </w:r>
            <w:r w:rsidR="00A55656" w:rsidRPr="007B0621">
              <w:rPr>
                <w:rFonts w:ascii="ＭＳ Ｐ明朝" w:eastAsia="ＭＳ Ｐ明朝" w:hAnsi="ＭＳ Ｐ明朝"/>
                <w:sz w:val="20"/>
                <w:szCs w:val="20"/>
              </w:rPr>
              <w:t>5</w:t>
            </w:r>
            <w:r w:rsidRPr="007B0621">
              <w:rPr>
                <w:rFonts w:ascii="ＭＳ Ｐ明朝" w:eastAsia="ＭＳ Ｐ明朝" w:hAnsi="ＭＳ Ｐ明朝" w:hint="eastAsia"/>
                <w:sz w:val="20"/>
                <w:szCs w:val="20"/>
              </w:rPr>
              <w:t>回秋期大会，</w:t>
            </w:r>
            <w:r w:rsidRPr="007B0621">
              <w:rPr>
                <w:rFonts w:ascii="ＭＳ Ｐ明朝" w:eastAsia="ＭＳ Ｐ明朝" w:hAnsi="ＭＳ Ｐ明朝"/>
                <w:sz w:val="20"/>
                <w:szCs w:val="20"/>
              </w:rPr>
              <w:t>202</w:t>
            </w:r>
            <w:r w:rsidR="00A55656" w:rsidRPr="007B0621">
              <w:rPr>
                <w:rFonts w:ascii="ＭＳ Ｐ明朝" w:eastAsia="ＭＳ Ｐ明朝" w:hAnsi="ＭＳ Ｐ明朝"/>
                <w:sz w:val="20"/>
                <w:szCs w:val="20"/>
              </w:rPr>
              <w:t>3</w:t>
            </w:r>
            <w:r w:rsidRPr="007B0621">
              <w:rPr>
                <w:rFonts w:ascii="ＭＳ Ｐ明朝" w:eastAsia="ＭＳ Ｐ明朝" w:hAnsi="ＭＳ Ｐ明朝"/>
                <w:sz w:val="20"/>
                <w:szCs w:val="20"/>
              </w:rPr>
              <w:t>.11</w:t>
            </w:r>
            <w:r w:rsidR="008721D6" w:rsidRPr="007B0621">
              <w:rPr>
                <w:rFonts w:ascii="ＭＳ Ｐ明朝" w:eastAsia="ＭＳ Ｐ明朝" w:hAnsi="ＭＳ Ｐ明朝" w:hint="eastAsia"/>
                <w:sz w:val="20"/>
                <w:szCs w:val="20"/>
              </w:rPr>
              <w:t>,</w:t>
            </w:r>
            <w:r w:rsidR="008721D6" w:rsidRPr="007B0621">
              <w:rPr>
                <w:rFonts w:ascii="ＭＳ Ｐ明朝" w:eastAsia="ＭＳ Ｐ明朝" w:hAnsi="ＭＳ Ｐ明朝"/>
                <w:sz w:val="20"/>
                <w:szCs w:val="20"/>
              </w:rPr>
              <w:t xml:space="preserve"> (5) </w:t>
            </w:r>
            <w:r w:rsidR="00A55656" w:rsidRPr="007B0621">
              <w:rPr>
                <w:rFonts w:ascii="ＭＳ Ｐ明朝" w:eastAsia="ＭＳ Ｐ明朝" w:hAnsi="ＭＳ Ｐ明朝" w:hint="eastAsia"/>
                <w:sz w:val="20"/>
                <w:szCs w:val="20"/>
              </w:rPr>
              <w:t>大谷友飛，池田賢一，三浦誠司ら</w:t>
            </w:r>
            <w:r w:rsidRPr="007B0621">
              <w:rPr>
                <w:rFonts w:ascii="ＭＳ Ｐ明朝" w:eastAsia="ＭＳ Ｐ明朝" w:hAnsi="ＭＳ Ｐ明朝" w:hint="eastAsia"/>
                <w:sz w:val="20"/>
                <w:szCs w:val="20"/>
              </w:rPr>
              <w:t>：軽金属学会第1</w:t>
            </w:r>
            <w:r w:rsidR="00A55656" w:rsidRPr="007B0621">
              <w:rPr>
                <w:rFonts w:ascii="ＭＳ Ｐ明朝" w:eastAsia="ＭＳ Ｐ明朝" w:hAnsi="ＭＳ Ｐ明朝"/>
                <w:sz w:val="20"/>
                <w:szCs w:val="20"/>
              </w:rPr>
              <w:t>45</w:t>
            </w:r>
            <w:r w:rsidRPr="007B0621">
              <w:rPr>
                <w:rFonts w:ascii="ＭＳ Ｐ明朝" w:eastAsia="ＭＳ Ｐ明朝" w:hAnsi="ＭＳ Ｐ明朝" w:hint="eastAsia"/>
                <w:sz w:val="20"/>
                <w:szCs w:val="20"/>
              </w:rPr>
              <w:t>回秋期大会</w:t>
            </w:r>
            <w:r w:rsidRPr="007B0621">
              <w:rPr>
                <w:rFonts w:ascii="ＭＳ Ｐ明朝" w:eastAsia="ＭＳ Ｐ明朝" w:hAnsi="ＭＳ Ｐ明朝"/>
                <w:sz w:val="20"/>
                <w:szCs w:val="20"/>
              </w:rPr>
              <w:t>, 202</w:t>
            </w:r>
            <w:r w:rsidR="00A55656" w:rsidRPr="007B0621">
              <w:rPr>
                <w:rFonts w:ascii="ＭＳ Ｐ明朝" w:eastAsia="ＭＳ Ｐ明朝" w:hAnsi="ＭＳ Ｐ明朝"/>
                <w:sz w:val="20"/>
                <w:szCs w:val="20"/>
              </w:rPr>
              <w:t>3</w:t>
            </w:r>
            <w:r w:rsidRPr="007B0621">
              <w:rPr>
                <w:rFonts w:ascii="ＭＳ Ｐ明朝" w:eastAsia="ＭＳ Ｐ明朝" w:hAnsi="ＭＳ Ｐ明朝"/>
                <w:sz w:val="20"/>
                <w:szCs w:val="20"/>
              </w:rPr>
              <w:t>.11</w:t>
            </w:r>
            <w:r w:rsidR="008721D6" w:rsidRPr="007B0621">
              <w:rPr>
                <w:rFonts w:ascii="ＭＳ Ｐ明朝" w:eastAsia="ＭＳ Ｐ明朝" w:hAnsi="ＭＳ Ｐ明朝" w:hint="eastAsia"/>
                <w:sz w:val="20"/>
                <w:szCs w:val="20"/>
              </w:rPr>
              <w:t>,</w:t>
            </w:r>
            <w:r w:rsidR="008721D6" w:rsidRPr="007B0621">
              <w:rPr>
                <w:rFonts w:ascii="ＭＳ Ｐ明朝" w:eastAsia="ＭＳ Ｐ明朝" w:hAnsi="ＭＳ Ｐ明朝"/>
                <w:sz w:val="20"/>
                <w:szCs w:val="20"/>
              </w:rPr>
              <w:t xml:space="preserve"> (6) </w:t>
            </w:r>
            <w:r w:rsidR="00A55656" w:rsidRPr="007B0621">
              <w:rPr>
                <w:rFonts w:ascii="ＭＳ Ｐ明朝" w:eastAsia="ＭＳ Ｐ明朝" w:hAnsi="ＭＳ Ｐ明朝" w:hint="eastAsia"/>
                <w:sz w:val="20"/>
                <w:szCs w:val="20"/>
              </w:rPr>
              <w:t>K</w:t>
            </w:r>
            <w:r w:rsidR="00A55656" w:rsidRPr="007B0621">
              <w:rPr>
                <w:rFonts w:ascii="ＭＳ Ｐ明朝" w:eastAsia="ＭＳ Ｐ明朝" w:hAnsi="ＭＳ Ｐ明朝"/>
                <w:sz w:val="20"/>
                <w:szCs w:val="20"/>
              </w:rPr>
              <w:t>. Ikeda</w:t>
            </w:r>
            <w:r w:rsidRPr="007B0621">
              <w:rPr>
                <w:rFonts w:ascii="ＭＳ Ｐ明朝" w:eastAsia="ＭＳ Ｐ明朝" w:hAnsi="ＭＳ Ｐ明朝" w:hint="eastAsia"/>
                <w:sz w:val="20"/>
                <w:szCs w:val="20"/>
              </w:rPr>
              <w:t>：</w:t>
            </w:r>
            <w:r w:rsidR="00A55656" w:rsidRPr="007B0621">
              <w:rPr>
                <w:rFonts w:ascii="ＭＳ Ｐ明朝" w:eastAsia="ＭＳ Ｐ明朝" w:hAnsi="ＭＳ Ｐ明朝"/>
                <w:sz w:val="20"/>
                <w:szCs w:val="20"/>
              </w:rPr>
              <w:t>7th International Indentation Workshop (IIW7)</w:t>
            </w:r>
            <w:r w:rsidRPr="007B0621">
              <w:rPr>
                <w:rFonts w:ascii="ＭＳ Ｐ明朝" w:eastAsia="ＭＳ Ｐ明朝" w:hAnsi="ＭＳ Ｐ明朝"/>
                <w:sz w:val="20"/>
                <w:szCs w:val="20"/>
              </w:rPr>
              <w:t>, 202</w:t>
            </w:r>
            <w:r w:rsidR="00A55656" w:rsidRPr="007B0621">
              <w:rPr>
                <w:rFonts w:ascii="ＭＳ Ｐ明朝" w:eastAsia="ＭＳ Ｐ明朝" w:hAnsi="ＭＳ Ｐ明朝"/>
                <w:sz w:val="20"/>
                <w:szCs w:val="20"/>
              </w:rPr>
              <w:t>3</w:t>
            </w:r>
            <w:r w:rsidRPr="007B0621">
              <w:rPr>
                <w:rFonts w:ascii="ＭＳ Ｐ明朝" w:eastAsia="ＭＳ Ｐ明朝" w:hAnsi="ＭＳ Ｐ明朝"/>
                <w:sz w:val="20"/>
                <w:szCs w:val="20"/>
              </w:rPr>
              <w:t>.1</w:t>
            </w:r>
            <w:r w:rsidR="00A55656" w:rsidRPr="007B0621">
              <w:rPr>
                <w:rFonts w:ascii="ＭＳ Ｐ明朝" w:eastAsia="ＭＳ Ｐ明朝" w:hAnsi="ＭＳ Ｐ明朝"/>
                <w:sz w:val="20"/>
                <w:szCs w:val="20"/>
              </w:rPr>
              <w:t>2</w:t>
            </w:r>
          </w:p>
          <w:p w14:paraId="2B1D7F3D" w14:textId="57B94CF4" w:rsidR="00A55656" w:rsidRPr="00A55656" w:rsidRDefault="00A55656" w:rsidP="00436F37">
            <w:pPr>
              <w:pStyle w:val="a3"/>
              <w:spacing w:line="288" w:lineRule="atLeast"/>
              <w:rPr>
                <w:rFonts w:ascii="ＭＳ Ｐ明朝" w:eastAsia="ＭＳ Ｐ明朝" w:hAnsi="ＭＳ Ｐ明朝"/>
                <w:spacing w:val="0"/>
                <w:sz w:val="18"/>
                <w:szCs w:val="18"/>
              </w:rPr>
            </w:pPr>
            <w:r w:rsidRPr="007B0621">
              <w:rPr>
                <w:rFonts w:ascii="ＭＳ Ｐ明朝" w:eastAsia="ＭＳ Ｐ明朝" w:hAnsi="ＭＳ Ｐ明朝" w:hint="eastAsia"/>
                <w:spacing w:val="0"/>
                <w:sz w:val="20"/>
                <w:szCs w:val="20"/>
              </w:rPr>
              <w:t>●受賞　谷藤晶：令和5年度軽金属希望の星賞，軽金属学会，</w:t>
            </w:r>
            <w:r w:rsidRPr="007B0621">
              <w:rPr>
                <w:rFonts w:ascii="ＭＳ Ｐ明朝" w:eastAsia="ＭＳ Ｐ明朝" w:hAnsi="ＭＳ Ｐ明朝"/>
                <w:spacing w:val="0"/>
                <w:sz w:val="20"/>
                <w:szCs w:val="20"/>
              </w:rPr>
              <w:t>2024.1</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A55656">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0B2E" w14:textId="77777777" w:rsidR="009A3D3A" w:rsidRDefault="009A3D3A">
      <w:r>
        <w:separator/>
      </w:r>
    </w:p>
  </w:endnote>
  <w:endnote w:type="continuationSeparator" w:id="0">
    <w:p w14:paraId="1843DE2B" w14:textId="77777777" w:rsidR="009A3D3A" w:rsidRDefault="009A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79DC" w14:textId="77777777" w:rsidR="009A3D3A" w:rsidRDefault="009A3D3A">
      <w:r>
        <w:separator/>
      </w:r>
    </w:p>
  </w:footnote>
  <w:footnote w:type="continuationSeparator" w:id="0">
    <w:p w14:paraId="1077D211" w14:textId="77777777" w:rsidR="009A3D3A" w:rsidRDefault="009A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0AF5"/>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36F37"/>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1B7D"/>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0621"/>
    <w:rsid w:val="007B40E4"/>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21D6"/>
    <w:rsid w:val="00876B94"/>
    <w:rsid w:val="008770E0"/>
    <w:rsid w:val="0087731F"/>
    <w:rsid w:val="00886F13"/>
    <w:rsid w:val="008915C0"/>
    <w:rsid w:val="00891846"/>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A3D3A"/>
    <w:rsid w:val="009C69DB"/>
    <w:rsid w:val="009C7D2B"/>
    <w:rsid w:val="009D1A94"/>
    <w:rsid w:val="009E7330"/>
    <w:rsid w:val="00A047CF"/>
    <w:rsid w:val="00A058C8"/>
    <w:rsid w:val="00A074A5"/>
    <w:rsid w:val="00A16AEA"/>
    <w:rsid w:val="00A50EBB"/>
    <w:rsid w:val="00A55656"/>
    <w:rsid w:val="00A55677"/>
    <w:rsid w:val="00A56A37"/>
    <w:rsid w:val="00A604E0"/>
    <w:rsid w:val="00A61C3C"/>
    <w:rsid w:val="00A755D9"/>
    <w:rsid w:val="00A818CD"/>
    <w:rsid w:val="00A821C7"/>
    <w:rsid w:val="00A85CDB"/>
    <w:rsid w:val="00A97EBC"/>
    <w:rsid w:val="00AA1B3A"/>
    <w:rsid w:val="00AB11BE"/>
    <w:rsid w:val="00AB389F"/>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4597"/>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3323D"/>
    <w:rsid w:val="00E41F6F"/>
    <w:rsid w:val="00E442D8"/>
    <w:rsid w:val="00E6722A"/>
    <w:rsid w:val="00E7114C"/>
    <w:rsid w:val="00E80C54"/>
    <w:rsid w:val="00E84395"/>
    <w:rsid w:val="00E878C2"/>
    <w:rsid w:val="00E96D99"/>
    <w:rsid w:val="00EA178E"/>
    <w:rsid w:val="00EA2364"/>
    <w:rsid w:val="00EA3DDE"/>
    <w:rsid w:val="00EB3380"/>
    <w:rsid w:val="00EB4063"/>
    <w:rsid w:val="00EC291F"/>
    <w:rsid w:val="00ED4F86"/>
    <w:rsid w:val="00ED71D6"/>
    <w:rsid w:val="00EE06CF"/>
    <w:rsid w:val="00EF257B"/>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Ken-ichi IKEDA</cp:lastModifiedBy>
  <cp:revision>7</cp:revision>
  <cp:lastPrinted>2017-05-26T07:42:00Z</cp:lastPrinted>
  <dcterms:created xsi:type="dcterms:W3CDTF">2024-05-15T13:57:00Z</dcterms:created>
  <dcterms:modified xsi:type="dcterms:W3CDTF">2024-05-17T11:58:00Z</dcterms:modified>
</cp:coreProperties>
</file>