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014E" w14:textId="2B9B0DD5"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0464FA">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682F22A7"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8D5A3F">
        <w:rPr>
          <w:spacing w:val="0"/>
          <w:sz w:val="21"/>
          <w:szCs w:val="21"/>
        </w:rPr>
        <w:t>5</w:t>
      </w:r>
      <w:r w:rsidR="00281E94" w:rsidRPr="008D5347">
        <w:rPr>
          <w:rFonts w:hint="eastAsia"/>
          <w:spacing w:val="0"/>
          <w:sz w:val="21"/>
          <w:szCs w:val="21"/>
        </w:rPr>
        <w:t>年</w:t>
      </w:r>
      <w:r w:rsidR="00F67693">
        <w:rPr>
          <w:rFonts w:hint="eastAsia"/>
          <w:spacing w:val="0"/>
          <w:sz w:val="21"/>
          <w:szCs w:val="21"/>
        </w:rPr>
        <w:t xml:space="preserve"> </w:t>
      </w:r>
      <w:r w:rsidR="000464FA">
        <w:rPr>
          <w:rFonts w:hint="eastAsia"/>
          <w:spacing w:val="0"/>
          <w:sz w:val="21"/>
          <w:szCs w:val="21"/>
        </w:rPr>
        <w:t>4</w:t>
      </w:r>
      <w:r w:rsidR="00281E94" w:rsidRPr="008D5347">
        <w:rPr>
          <w:spacing w:val="0"/>
          <w:sz w:val="21"/>
          <w:szCs w:val="21"/>
        </w:rPr>
        <w:t>月</w:t>
      </w:r>
      <w:r w:rsidR="00F67693">
        <w:rPr>
          <w:rFonts w:hint="eastAsia"/>
          <w:spacing w:val="0"/>
          <w:sz w:val="21"/>
          <w:szCs w:val="21"/>
        </w:rPr>
        <w:t>1</w:t>
      </w:r>
      <w:r w:rsidR="00F67693">
        <w:rPr>
          <w:spacing w:val="0"/>
          <w:sz w:val="21"/>
          <w:szCs w:val="21"/>
        </w:rPr>
        <w:t>6</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509BC1B4" w:rsidR="005927ED" w:rsidRPr="00B34CE2" w:rsidRDefault="00897931" w:rsidP="00E232A0">
            <w:pPr>
              <w:rPr>
                <w:rFonts w:ascii="ＭＳ Ｐ明朝" w:eastAsia="ＭＳ Ｐ明朝" w:hAnsi="ＭＳ Ｐ明朝"/>
                <w:sz w:val="22"/>
                <w:szCs w:val="22"/>
              </w:rPr>
            </w:pPr>
            <w:r>
              <w:rPr>
                <w:rFonts w:ascii="ＭＳ Ｐ明朝" w:eastAsia="ＭＳ Ｐ明朝" w:hAnsi="ＭＳ Ｐ明朝" w:hint="eastAsia"/>
                <w:sz w:val="22"/>
                <w:szCs w:val="22"/>
              </w:rPr>
              <w:t>産業技術短期大学</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2CB40BE6" w:rsidR="005927ED" w:rsidRPr="00B34CE2" w:rsidRDefault="00897931"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66C28519" w:rsidR="005927ED" w:rsidRPr="00B34CE2" w:rsidRDefault="00897931" w:rsidP="00E232A0">
            <w:pPr>
              <w:rPr>
                <w:rFonts w:ascii="ＭＳ Ｐ明朝" w:eastAsia="ＭＳ Ｐ明朝" w:hAnsi="ＭＳ Ｐ明朝"/>
                <w:sz w:val="22"/>
                <w:szCs w:val="22"/>
              </w:rPr>
            </w:pPr>
            <w:r>
              <w:rPr>
                <w:rFonts w:ascii="ＭＳ Ｐ明朝" w:eastAsia="ＭＳ Ｐ明朝" w:hAnsi="ＭＳ Ｐ明朝" w:hint="eastAsia"/>
                <w:sz w:val="22"/>
                <w:szCs w:val="22"/>
              </w:rPr>
              <w:t>樋口善彦</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1CDC8037" w:rsidR="005927ED" w:rsidRPr="00B34CE2" w:rsidRDefault="00897931" w:rsidP="00E232A0">
            <w:pPr>
              <w:rPr>
                <w:rFonts w:ascii="ＭＳ Ｐ明朝" w:eastAsia="ＭＳ Ｐ明朝" w:hAnsi="ＭＳ Ｐ明朝"/>
                <w:sz w:val="22"/>
                <w:szCs w:val="22"/>
              </w:rPr>
            </w:pPr>
            <w:r>
              <w:rPr>
                <w:rFonts w:ascii="ＭＳ Ｐ明朝" w:eastAsia="ＭＳ Ｐ明朝" w:hAnsi="ＭＳ Ｐ明朝" w:hint="eastAsia"/>
                <w:sz w:val="22"/>
                <w:szCs w:val="22"/>
              </w:rPr>
              <w:t>富山大学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4CD1BBE6" w:rsidR="005927ED" w:rsidRPr="00B34CE2" w:rsidRDefault="00897931"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20EA07A7" w:rsidR="005927ED" w:rsidRPr="00B34CE2" w:rsidRDefault="00897931" w:rsidP="00E232A0">
            <w:pPr>
              <w:rPr>
                <w:rFonts w:ascii="ＭＳ Ｐ明朝" w:eastAsia="ＭＳ Ｐ明朝" w:hAnsi="ＭＳ Ｐ明朝"/>
                <w:sz w:val="22"/>
                <w:szCs w:val="22"/>
              </w:rPr>
            </w:pPr>
            <w:r>
              <w:rPr>
                <w:rFonts w:ascii="ＭＳ Ｐ明朝" w:eastAsia="ＭＳ Ｐ明朝" w:hAnsi="ＭＳ Ｐ明朝" w:hint="eastAsia"/>
                <w:sz w:val="22"/>
                <w:szCs w:val="22"/>
              </w:rPr>
              <w:t>小野英樹</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47DFE5DC" w:rsidR="00596D90" w:rsidRPr="00B34CE2" w:rsidRDefault="003F4F7D" w:rsidP="00A16AEA">
            <w:pPr>
              <w:rPr>
                <w:rFonts w:ascii="ＭＳ Ｐ明朝" w:eastAsia="ＭＳ Ｐ明朝" w:hAnsi="ＭＳ Ｐ明朝"/>
                <w:sz w:val="22"/>
                <w:szCs w:val="22"/>
              </w:rPr>
            </w:pPr>
            <w:r w:rsidRPr="00243E21">
              <w:rPr>
                <w:rFonts w:ascii="ＭＳ Ｐ明朝" w:eastAsia="ＭＳ Ｐ明朝" w:hAnsi="ＭＳ Ｐ明朝" w:hint="eastAsia"/>
                <w:sz w:val="22"/>
              </w:rPr>
              <w:t>固体粒子を分散したAl溶湯の流動性評価</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447FD9DB" w:rsidR="00596D90" w:rsidRPr="00B34CE2" w:rsidRDefault="00897931"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897931">
              <w:rPr>
                <w:rFonts w:hint="eastAsia"/>
                <w:sz w:val="18"/>
                <w:szCs w:val="18"/>
                <w:bdr w:val="single" w:sz="4" w:space="0" w:color="auto"/>
              </w:rPr>
              <w:t>ㇾ</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54674151" w:rsidR="00596D90" w:rsidRPr="00B34CE2" w:rsidRDefault="00897931"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897931">
              <w:rPr>
                <w:rFonts w:hint="eastAsia"/>
                <w:sz w:val="18"/>
                <w:szCs w:val="18"/>
                <w:bdr w:val="single" w:sz="4" w:space="0" w:color="auto"/>
              </w:rPr>
              <w:t>ㇾ</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08658BA" w:rsidR="00A16AEA" w:rsidRPr="00B34CE2" w:rsidRDefault="00A16AEA" w:rsidP="00E232A0">
            <w:pPr>
              <w:ind w:right="68"/>
              <w:rPr>
                <w:rFonts w:ascii="ＭＳ Ｐ明朝" w:eastAsia="ＭＳ Ｐ明朝" w:hAnsi="ＭＳ Ｐ明朝"/>
                <w:sz w:val="22"/>
                <w:szCs w:val="22"/>
              </w:rPr>
            </w:pP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3CC2B7E0" w:rsidR="00174206" w:rsidRPr="00B34CE2" w:rsidRDefault="00174206" w:rsidP="00897931">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897931">
              <w:rPr>
                <w:rFonts w:ascii="ＭＳ Ｐ明朝" w:eastAsia="ＭＳ Ｐ明朝" w:hAnsi="ＭＳ Ｐ明朝" w:hint="eastAsia"/>
                <w:sz w:val="22"/>
                <w:szCs w:val="22"/>
              </w:rPr>
              <w:t>160</w:t>
            </w:r>
            <w:r w:rsidR="00897931">
              <w:rPr>
                <w:rFonts w:ascii="ＭＳ Ｐ明朝" w:eastAsia="ＭＳ Ｐ明朝" w:hAnsi="ＭＳ Ｐ明朝"/>
                <w:sz w:val="22"/>
                <w:szCs w:val="22"/>
              </w:rPr>
              <w:t>,</w:t>
            </w:r>
            <w:r w:rsidR="00897931">
              <w:rPr>
                <w:rFonts w:ascii="ＭＳ Ｐ明朝" w:eastAsia="ＭＳ Ｐ明朝" w:hAnsi="ＭＳ Ｐ明朝" w:hint="eastAsia"/>
                <w:sz w:val="22"/>
                <w:szCs w:val="22"/>
              </w:rPr>
              <w:t>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49CAD49E" w:rsidR="00174206" w:rsidRPr="00B34CE2" w:rsidRDefault="00174206" w:rsidP="00897931">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897931">
              <w:rPr>
                <w:rFonts w:ascii="ＭＳ Ｐ明朝" w:eastAsia="ＭＳ Ｐ明朝" w:hAnsi="ＭＳ Ｐ明朝" w:hint="eastAsia"/>
                <w:sz w:val="22"/>
                <w:szCs w:val="22"/>
              </w:rPr>
              <w:t>4</w:t>
            </w:r>
            <w:r w:rsidR="00897931">
              <w:rPr>
                <w:rFonts w:ascii="ＭＳ Ｐ明朝" w:eastAsia="ＭＳ Ｐ明朝" w:hAnsi="ＭＳ Ｐ明朝"/>
                <w:sz w:val="22"/>
                <w:szCs w:val="22"/>
              </w:rPr>
              <w:t>0,000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169DCC1C" w14:textId="77777777" w:rsidR="007A6F94" w:rsidRDefault="003F4F7D" w:rsidP="00A16AEA">
            <w:pPr>
              <w:pStyle w:val="a3"/>
              <w:spacing w:line="288" w:lineRule="atLeast"/>
              <w:rPr>
                <w:rFonts w:ascii="ＭＳ Ｐ明朝" w:eastAsia="ＭＳ Ｐ明朝" w:hAnsi="ＭＳ Ｐ明朝"/>
              </w:rPr>
            </w:pPr>
            <w:r>
              <w:rPr>
                <w:rFonts w:ascii="ＭＳ Ｐ明朝" w:eastAsia="ＭＳ Ｐ明朝" w:hAnsi="ＭＳ Ｐ明朝" w:hint="eastAsia"/>
              </w:rPr>
              <w:t xml:space="preserve">　溶融アルミ</w:t>
            </w:r>
            <w:r w:rsidR="002B743A">
              <w:rPr>
                <w:rFonts w:ascii="ＭＳ Ｐ明朝" w:eastAsia="ＭＳ Ｐ明朝" w:hAnsi="ＭＳ Ｐ明朝" w:hint="eastAsia"/>
              </w:rPr>
              <w:t>ニウム</w:t>
            </w:r>
            <w:r>
              <w:rPr>
                <w:rFonts w:ascii="ＭＳ Ｐ明朝" w:eastAsia="ＭＳ Ｐ明朝" w:hAnsi="ＭＳ Ｐ明朝" w:hint="eastAsia"/>
              </w:rPr>
              <w:t>に</w:t>
            </w:r>
            <w:r w:rsidR="002B743A">
              <w:rPr>
                <w:rFonts w:ascii="ＭＳ Ｐ明朝" w:eastAsia="ＭＳ Ｐ明朝" w:hAnsi="ＭＳ Ｐ明朝" w:hint="eastAsia"/>
              </w:rPr>
              <w:t>固体粒子を分散させた</w:t>
            </w:r>
            <w:r>
              <w:rPr>
                <w:rFonts w:ascii="ＭＳ Ｐ明朝" w:eastAsia="ＭＳ Ｐ明朝" w:hAnsi="ＭＳ Ｐ明朝" w:hint="eastAsia"/>
              </w:rPr>
              <w:t>スラリー状のアルミニウム溶湯を金型に注入し鋳造する</w:t>
            </w:r>
            <w:r w:rsidR="00D47953">
              <w:rPr>
                <w:rFonts w:ascii="ＭＳ Ｐ明朝" w:eastAsia="ＭＳ Ｐ明朝" w:hAnsi="ＭＳ Ｐ明朝" w:hint="eastAsia"/>
              </w:rPr>
              <w:t>複合材料の製造方法がある。金型内への充填挙動を数値流体計算でシミュレートするには、粘度の情報が必要である。</w:t>
            </w:r>
            <w:r>
              <w:rPr>
                <w:rFonts w:ascii="ＭＳ Ｐ明朝" w:eastAsia="ＭＳ Ｐ明朝" w:hAnsi="ＭＳ Ｐ明朝" w:hint="eastAsia"/>
              </w:rPr>
              <w:t>固液多相流体</w:t>
            </w:r>
            <w:r w:rsidR="00D47953">
              <w:rPr>
                <w:rFonts w:ascii="ＭＳ Ｐ明朝" w:eastAsia="ＭＳ Ｐ明朝" w:hAnsi="ＭＳ Ｐ明朝" w:hint="eastAsia"/>
              </w:rPr>
              <w:t>は一般に非ニュートン性流体であるため、ずり速度とずり応力の関係を把握する必要がある。この関係は回転粘度計で測定されるが、流動形態の異なる金型注入にそのまま適用できるか明らかにされていなかった。</w:t>
            </w:r>
          </w:p>
          <w:p w14:paraId="3AF52A84" w14:textId="72C3EF79" w:rsidR="00596D90" w:rsidRDefault="007A6F94" w:rsidP="00A16AEA">
            <w:pPr>
              <w:pStyle w:val="a3"/>
              <w:spacing w:line="288" w:lineRule="atLeast"/>
              <w:rPr>
                <w:rFonts w:ascii="ＭＳ Ｐ明朝" w:eastAsia="ＭＳ Ｐ明朝" w:hAnsi="ＭＳ Ｐ明朝"/>
              </w:rPr>
            </w:pPr>
            <w:r>
              <w:rPr>
                <w:rFonts w:ascii="ＭＳ Ｐ明朝" w:eastAsia="ＭＳ Ｐ明朝" w:hAnsi="ＭＳ Ｐ明朝" w:hint="eastAsia"/>
              </w:rPr>
              <w:t xml:space="preserve">　</w:t>
            </w:r>
            <w:r w:rsidR="00D47953">
              <w:rPr>
                <w:rFonts w:ascii="ＭＳ Ｐ明朝" w:eastAsia="ＭＳ Ｐ明朝" w:hAnsi="ＭＳ Ｐ明朝" w:hint="eastAsia"/>
              </w:rPr>
              <w:t>本研究では、シリコンオイルにポリエチレン粒子を分散させた流体を対象に、金型注入に近い流動形態を有するダムブレイク実験の流体シミュレーション</w:t>
            </w:r>
            <w:r w:rsidR="00755C9E">
              <w:rPr>
                <w:rFonts w:ascii="ＭＳ Ｐ明朝" w:eastAsia="ＭＳ Ｐ明朝" w:hAnsi="ＭＳ Ｐ明朝" w:hint="eastAsia"/>
              </w:rPr>
              <w:t>を実施</w:t>
            </w:r>
            <w:r w:rsidR="00D47953">
              <w:rPr>
                <w:rFonts w:ascii="ＭＳ Ｐ明朝" w:eastAsia="ＭＳ Ｐ明朝" w:hAnsi="ＭＳ Ｐ明朝" w:hint="eastAsia"/>
              </w:rPr>
              <w:t>し</w:t>
            </w:r>
            <w:r w:rsidR="00A40B01">
              <w:rPr>
                <w:rFonts w:ascii="ＭＳ Ｐ明朝" w:eastAsia="ＭＳ Ｐ明朝" w:hAnsi="ＭＳ Ｐ明朝" w:hint="eastAsia"/>
              </w:rPr>
              <w:t>た。</w:t>
            </w:r>
            <w:r w:rsidR="0042573E">
              <w:rPr>
                <w:rFonts w:ascii="ＭＳ Ｐ明朝" w:eastAsia="ＭＳ Ｐ明朝" w:hAnsi="ＭＳ Ｐ明朝" w:hint="eastAsia"/>
              </w:rPr>
              <w:t>回転粘度計で測定された粘度</w:t>
            </w:r>
            <w:r w:rsidR="00755C9E">
              <w:rPr>
                <w:rFonts w:ascii="ＭＳ Ｐ明朝" w:eastAsia="ＭＳ Ｐ明朝" w:hAnsi="ＭＳ Ｐ明朝" w:hint="eastAsia"/>
              </w:rPr>
              <w:t>の</w:t>
            </w:r>
            <w:r w:rsidR="0042573E">
              <w:rPr>
                <w:rFonts w:ascii="ＭＳ Ｐ明朝" w:eastAsia="ＭＳ Ｐ明朝" w:hAnsi="ＭＳ Ｐ明朝" w:hint="eastAsia"/>
              </w:rPr>
              <w:t>報告値を用いて流動計算を実施した</w:t>
            </w:r>
            <w:r w:rsidR="00755C9E">
              <w:rPr>
                <w:rFonts w:ascii="ＭＳ Ｐ明朝" w:eastAsia="ＭＳ Ｐ明朝" w:hAnsi="ＭＳ Ｐ明朝" w:hint="eastAsia"/>
              </w:rPr>
              <w:t>が</w:t>
            </w:r>
            <w:r w:rsidR="0042573E">
              <w:rPr>
                <w:rFonts w:ascii="ＭＳ Ｐ明朝" w:eastAsia="ＭＳ Ｐ明朝" w:hAnsi="ＭＳ Ｐ明朝" w:hint="eastAsia"/>
              </w:rPr>
              <w:t>、特に高固相率の</w:t>
            </w:r>
            <w:r w:rsidR="00A40B01">
              <w:rPr>
                <w:rFonts w:ascii="ＭＳ Ｐ明朝" w:eastAsia="ＭＳ Ｐ明朝" w:hAnsi="ＭＳ Ｐ明朝" w:hint="eastAsia"/>
              </w:rPr>
              <w:t>ダムブレイク実験</w:t>
            </w:r>
            <w:r w:rsidR="00755C9E">
              <w:rPr>
                <w:rFonts w:ascii="ＭＳ Ｐ明朝" w:eastAsia="ＭＳ Ｐ明朝" w:hAnsi="ＭＳ Ｐ明朝" w:hint="eastAsia"/>
              </w:rPr>
              <w:t>の結果</w:t>
            </w:r>
            <w:r w:rsidR="0042573E">
              <w:rPr>
                <w:rFonts w:ascii="ＭＳ Ｐ明朝" w:eastAsia="ＭＳ Ｐ明朝" w:hAnsi="ＭＳ Ｐ明朝" w:hint="eastAsia"/>
              </w:rPr>
              <w:t>を再現</w:t>
            </w:r>
            <w:r w:rsidR="00755C9E">
              <w:rPr>
                <w:rFonts w:ascii="ＭＳ Ｐ明朝" w:eastAsia="ＭＳ Ｐ明朝" w:hAnsi="ＭＳ Ｐ明朝" w:hint="eastAsia"/>
              </w:rPr>
              <w:t>することが</w:t>
            </w:r>
            <w:r w:rsidR="0042573E">
              <w:rPr>
                <w:rFonts w:ascii="ＭＳ Ｐ明朝" w:eastAsia="ＭＳ Ｐ明朝" w:hAnsi="ＭＳ Ｐ明朝" w:hint="eastAsia"/>
              </w:rPr>
              <w:t>でき</w:t>
            </w:r>
            <w:r w:rsidR="00755C9E">
              <w:rPr>
                <w:rFonts w:ascii="ＭＳ Ｐ明朝" w:eastAsia="ＭＳ Ｐ明朝" w:hAnsi="ＭＳ Ｐ明朝" w:hint="eastAsia"/>
              </w:rPr>
              <w:t>ず、回転粘度計では粘度を過小評価す可能性があることを明らかにした。</w:t>
            </w:r>
            <w:r w:rsidR="0042573E">
              <w:rPr>
                <w:rFonts w:ascii="ＭＳ Ｐ明朝" w:eastAsia="ＭＳ Ｐ明朝" w:hAnsi="ＭＳ Ｐ明朝" w:hint="eastAsia"/>
              </w:rPr>
              <w:t>そこで、</w:t>
            </w:r>
            <w:r w:rsidR="00A40B01">
              <w:rPr>
                <w:rFonts w:ascii="ＭＳ Ｐ明朝" w:eastAsia="ＭＳ Ｐ明朝" w:hAnsi="ＭＳ Ｐ明朝" w:hint="eastAsia"/>
              </w:rPr>
              <w:t>実験結果</w:t>
            </w:r>
            <w:r w:rsidR="0042573E">
              <w:rPr>
                <w:rFonts w:ascii="ＭＳ Ｐ明朝" w:eastAsia="ＭＳ Ｐ明朝" w:hAnsi="ＭＳ Ｐ明朝" w:hint="eastAsia"/>
              </w:rPr>
              <w:t>を再現するための粘度を逆解析により求めた。その結果、固相体積率の増加とともに回転粘度計の値を補正する係数が増加することが明らかになった。次に、矩形流路を有するモデル</w:t>
            </w:r>
            <w:r>
              <w:rPr>
                <w:rFonts w:ascii="ＭＳ Ｐ明朝" w:eastAsia="ＭＳ Ｐ明朝" w:hAnsi="ＭＳ Ｐ明朝" w:hint="eastAsia"/>
              </w:rPr>
              <w:t>金型</w:t>
            </w:r>
            <w:r w:rsidR="0042573E">
              <w:rPr>
                <w:rFonts w:ascii="ＭＳ Ｐ明朝" w:eastAsia="ＭＳ Ｐ明朝" w:hAnsi="ＭＳ Ｐ明朝" w:hint="eastAsia"/>
              </w:rPr>
              <w:t>を設定し</w:t>
            </w:r>
            <w:r>
              <w:rPr>
                <w:rFonts w:ascii="ＭＳ Ｐ明朝" w:eastAsia="ＭＳ Ｐ明朝" w:hAnsi="ＭＳ Ｐ明朝" w:hint="eastAsia"/>
              </w:rPr>
              <w:t>、金型内</w:t>
            </w:r>
            <w:r w:rsidR="00755C9E">
              <w:rPr>
                <w:rFonts w:ascii="ＭＳ Ｐ明朝" w:eastAsia="ＭＳ Ｐ明朝" w:hAnsi="ＭＳ Ｐ明朝" w:hint="eastAsia"/>
              </w:rPr>
              <w:t>に溶融アルミニウムが</w:t>
            </w:r>
            <w:r>
              <w:rPr>
                <w:rFonts w:ascii="ＭＳ Ｐ明朝" w:eastAsia="ＭＳ Ｐ明朝" w:hAnsi="ＭＳ Ｐ明朝" w:hint="eastAsia"/>
              </w:rPr>
              <w:t>充填</w:t>
            </w:r>
            <w:r w:rsidR="00755C9E">
              <w:rPr>
                <w:rFonts w:ascii="ＭＳ Ｐ明朝" w:eastAsia="ＭＳ Ｐ明朝" w:hAnsi="ＭＳ Ｐ明朝" w:hint="eastAsia"/>
              </w:rPr>
              <w:t>する</w:t>
            </w:r>
            <w:r>
              <w:rPr>
                <w:rFonts w:ascii="ＭＳ Ｐ明朝" w:eastAsia="ＭＳ Ｐ明朝" w:hAnsi="ＭＳ Ｐ明朝" w:hint="eastAsia"/>
              </w:rPr>
              <w:t>挙動を</w:t>
            </w:r>
            <w:r w:rsidR="0042573E">
              <w:rPr>
                <w:rFonts w:ascii="ＭＳ Ｐ明朝" w:eastAsia="ＭＳ Ｐ明朝" w:hAnsi="ＭＳ Ｐ明朝" w:hint="eastAsia"/>
              </w:rPr>
              <w:t>流動計算</w:t>
            </w:r>
            <w:r w:rsidR="00755C9E">
              <w:rPr>
                <w:rFonts w:ascii="ＭＳ Ｐ明朝" w:eastAsia="ＭＳ Ｐ明朝" w:hAnsi="ＭＳ Ｐ明朝" w:hint="eastAsia"/>
              </w:rPr>
              <w:t>により評価した</w:t>
            </w:r>
            <w:r w:rsidR="0042573E">
              <w:rPr>
                <w:rFonts w:ascii="ＭＳ Ｐ明朝" w:eastAsia="ＭＳ Ｐ明朝" w:hAnsi="ＭＳ Ｐ明朝" w:hint="eastAsia"/>
              </w:rPr>
              <w:t>。アルミニウムと同じ密度を有する</w:t>
            </w:r>
            <w:r w:rsidR="003F4F7D">
              <w:rPr>
                <w:rFonts w:ascii="ＭＳ Ｐ明朝" w:eastAsia="ＭＳ Ｐ明朝" w:hAnsi="ＭＳ Ｐ明朝" w:hint="eastAsia"/>
              </w:rPr>
              <w:t>固体粒子</w:t>
            </w:r>
            <w:r w:rsidR="00755C9E">
              <w:rPr>
                <w:rFonts w:ascii="ＭＳ Ｐ明朝" w:eastAsia="ＭＳ Ｐ明朝" w:hAnsi="ＭＳ Ｐ明朝" w:hint="eastAsia"/>
              </w:rPr>
              <w:t>が</w:t>
            </w:r>
            <w:r>
              <w:rPr>
                <w:rFonts w:ascii="ＭＳ Ｐ明朝" w:eastAsia="ＭＳ Ｐ明朝" w:hAnsi="ＭＳ Ｐ明朝" w:hint="eastAsia"/>
              </w:rPr>
              <w:t>体積率で</w:t>
            </w:r>
            <w:r w:rsidR="0042573E">
              <w:rPr>
                <w:rFonts w:ascii="ＭＳ Ｐ明朝" w:eastAsia="ＭＳ Ｐ明朝" w:hAnsi="ＭＳ Ｐ明朝" w:hint="eastAsia"/>
              </w:rPr>
              <w:t>0</w:t>
            </w:r>
            <w:r w:rsidR="0042573E">
              <w:rPr>
                <w:rFonts w:ascii="ＭＳ Ｐ明朝" w:eastAsia="ＭＳ Ｐ明朝" w:hAnsi="ＭＳ Ｐ明朝"/>
              </w:rPr>
              <w:t>, 5, 10%</w:t>
            </w:r>
            <w:r w:rsidR="003F4F7D">
              <w:rPr>
                <w:rFonts w:ascii="ＭＳ Ｐ明朝" w:eastAsia="ＭＳ Ｐ明朝" w:hAnsi="ＭＳ Ｐ明朝" w:hint="eastAsia"/>
              </w:rPr>
              <w:t>分散</w:t>
            </w:r>
            <w:r w:rsidR="00755C9E">
              <w:rPr>
                <w:rFonts w:ascii="ＭＳ Ｐ明朝" w:eastAsia="ＭＳ Ｐ明朝" w:hAnsi="ＭＳ Ｐ明朝" w:hint="eastAsia"/>
              </w:rPr>
              <w:t>し</w:t>
            </w:r>
            <w:r w:rsidR="0042573E">
              <w:rPr>
                <w:rFonts w:ascii="ＭＳ Ｐ明朝" w:eastAsia="ＭＳ Ｐ明朝" w:hAnsi="ＭＳ Ｐ明朝" w:hint="eastAsia"/>
              </w:rPr>
              <w:t>たスラリー状のアルミニウム溶湯</w:t>
            </w:r>
            <w:r w:rsidR="00755C9E">
              <w:rPr>
                <w:rFonts w:ascii="ＭＳ Ｐ明朝" w:eastAsia="ＭＳ Ｐ明朝" w:hAnsi="ＭＳ Ｐ明朝" w:hint="eastAsia"/>
              </w:rPr>
              <w:t>をケーススタディの対象と</w:t>
            </w:r>
            <w:r w:rsidR="00340F46" w:rsidRPr="006E3E00">
              <w:rPr>
                <w:rFonts w:ascii="ＭＳ Ｐ明朝" w:eastAsia="ＭＳ Ｐ明朝" w:hAnsi="ＭＳ Ｐ明朝" w:hint="eastAsia"/>
                <w:color w:val="000000" w:themeColor="text1"/>
              </w:rPr>
              <w:t>した</w:t>
            </w:r>
            <w:r w:rsidR="00755C9E">
              <w:rPr>
                <w:rFonts w:ascii="ＭＳ Ｐ明朝" w:eastAsia="ＭＳ Ｐ明朝" w:hAnsi="ＭＳ Ｐ明朝" w:hint="eastAsia"/>
              </w:rPr>
              <w:t>。固体粒子なしでの流体の粘度は融点における報告値を用い、固体粒子ありでの粘度は固体体積率に応じた実験式で求めた値を使用した。流動計算の</w:t>
            </w:r>
            <w:r>
              <w:rPr>
                <w:rFonts w:ascii="ＭＳ Ｐ明朝" w:eastAsia="ＭＳ Ｐ明朝" w:hAnsi="ＭＳ Ｐ明朝" w:hint="eastAsia"/>
              </w:rPr>
              <w:t>結果、固体粒子の体積率</w:t>
            </w:r>
            <w:r w:rsidR="00755C9E">
              <w:rPr>
                <w:rFonts w:ascii="ＭＳ Ｐ明朝" w:eastAsia="ＭＳ Ｐ明朝" w:hAnsi="ＭＳ Ｐ明朝" w:hint="eastAsia"/>
              </w:rPr>
              <w:t>が</w:t>
            </w:r>
            <w:r>
              <w:rPr>
                <w:rFonts w:ascii="ＭＳ Ｐ明朝" w:eastAsia="ＭＳ Ｐ明朝" w:hAnsi="ＭＳ Ｐ明朝" w:hint="eastAsia"/>
              </w:rPr>
              <w:t>増加</w:t>
            </w:r>
            <w:r w:rsidR="00755C9E">
              <w:rPr>
                <w:rFonts w:ascii="ＭＳ Ｐ明朝" w:eastAsia="ＭＳ Ｐ明朝" w:hAnsi="ＭＳ Ｐ明朝" w:hint="eastAsia"/>
              </w:rPr>
              <w:t>すると、それが5-10%と低い体積率であっても</w:t>
            </w:r>
            <w:r>
              <w:rPr>
                <w:rFonts w:ascii="ＭＳ Ｐ明朝" w:eastAsia="ＭＳ Ｐ明朝" w:hAnsi="ＭＳ Ｐ明朝" w:hint="eastAsia"/>
              </w:rPr>
              <w:t>金型内の充填度が低下すること</w:t>
            </w:r>
            <w:r w:rsidR="00755C9E">
              <w:rPr>
                <w:rFonts w:ascii="ＭＳ Ｐ明朝" w:eastAsia="ＭＳ Ｐ明朝" w:hAnsi="ＭＳ Ｐ明朝" w:hint="eastAsia"/>
              </w:rPr>
              <w:t>が</w:t>
            </w:r>
            <w:r>
              <w:rPr>
                <w:rFonts w:ascii="ＭＳ Ｐ明朝" w:eastAsia="ＭＳ Ｐ明朝" w:hAnsi="ＭＳ Ｐ明朝" w:hint="eastAsia"/>
              </w:rPr>
              <w:t>明らかに</w:t>
            </w:r>
            <w:r w:rsidR="00755C9E">
              <w:rPr>
                <w:rFonts w:ascii="ＭＳ Ｐ明朝" w:eastAsia="ＭＳ Ｐ明朝" w:hAnsi="ＭＳ Ｐ明朝" w:hint="eastAsia"/>
              </w:rPr>
              <w:t>なった</w:t>
            </w:r>
            <w:r>
              <w:rPr>
                <w:rFonts w:ascii="ＭＳ Ｐ明朝" w:eastAsia="ＭＳ Ｐ明朝" w:hAnsi="ＭＳ Ｐ明朝" w:hint="eastAsia"/>
              </w:rPr>
              <w:t>。</w:t>
            </w:r>
          </w:p>
          <w:p w14:paraId="50356239" w14:textId="77777777" w:rsidR="00755C9E" w:rsidRPr="00755C9E" w:rsidRDefault="00755C9E" w:rsidP="00A16AEA">
            <w:pPr>
              <w:pStyle w:val="a3"/>
              <w:spacing w:line="288" w:lineRule="atLeast"/>
              <w:rPr>
                <w:rFonts w:ascii="ＭＳ Ｐ明朝" w:eastAsia="ＭＳ Ｐ明朝" w:hAnsi="ＭＳ Ｐ明朝"/>
                <w:spacing w:val="0"/>
              </w:rPr>
            </w:pP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5E7A75FD" w14:textId="2A0BD6C7" w:rsidR="00596D90" w:rsidRDefault="007A6F94"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本研究の流動計算では、充填挙動の評価を実施したが、入側の充填速度を一定に維持した強制充填条件で、金型の末端部への充填度合いの評価への適用も期待される。</w:t>
            </w:r>
          </w:p>
          <w:p w14:paraId="1B0D6485" w14:textId="77777777" w:rsidR="00596D90" w:rsidRPr="005927ED" w:rsidRDefault="00596D90"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126E8EAA" w14:textId="77777777" w:rsidR="00596D90" w:rsidRDefault="00596D90" w:rsidP="00755C9E">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w:t>
            </w:r>
            <w:r w:rsidR="00755C9E">
              <w:rPr>
                <w:rFonts w:ascii="ＭＳ Ｐ明朝" w:eastAsia="ＭＳ Ｐ明朝" w:hAnsi="ＭＳ Ｐ明朝" w:hint="eastAsia"/>
                <w:spacing w:val="0"/>
              </w:rPr>
              <w:t>●</w:t>
            </w:r>
            <w:r w:rsidRPr="005927ED">
              <w:rPr>
                <w:rFonts w:ascii="ＭＳ Ｐ明朝" w:eastAsia="ＭＳ Ｐ明朝" w:hAnsi="ＭＳ Ｐ明朝" w:hint="eastAsia"/>
                <w:spacing w:val="0"/>
              </w:rPr>
              <w:t>講演</w:t>
            </w:r>
            <w:r w:rsidR="007A6F94">
              <w:rPr>
                <w:rFonts w:ascii="ＭＳ Ｐ明朝" w:eastAsia="ＭＳ Ｐ明朝" w:hAnsi="ＭＳ Ｐ明朝" w:hint="eastAsia"/>
                <w:spacing w:val="0"/>
              </w:rPr>
              <w:t xml:space="preserve"> </w:t>
            </w:r>
            <w:r w:rsidR="007A6F94" w:rsidRPr="007A6F94">
              <w:rPr>
                <w:rFonts w:ascii="ＭＳ Ｐ明朝" w:eastAsia="ＭＳ Ｐ明朝" w:hAnsi="ＭＳ Ｐ明朝" w:hint="eastAsia"/>
                <w:spacing w:val="0"/>
              </w:rPr>
              <w:t>令和6年度 第8回　先進軽金属材料研究集会</w:t>
            </w:r>
            <w:r w:rsidR="007A6F94">
              <w:rPr>
                <w:rFonts w:ascii="ＭＳ Ｐ明朝" w:eastAsia="ＭＳ Ｐ明朝" w:hAnsi="ＭＳ Ｐ明朝" w:hint="eastAsia"/>
                <w:spacing w:val="0"/>
              </w:rPr>
              <w:t>（2025.3.11</w:t>
            </w:r>
            <w:r w:rsidR="007A6F94">
              <w:rPr>
                <w:rFonts w:ascii="ＭＳ Ｐ明朝" w:eastAsia="ＭＳ Ｐ明朝" w:hAnsi="ＭＳ Ｐ明朝"/>
                <w:spacing w:val="0"/>
              </w:rPr>
              <w:t>）</w:t>
            </w:r>
          </w:p>
          <w:p w14:paraId="2B1D7F3D" w14:textId="73515674" w:rsidR="00F67693" w:rsidRPr="005927ED" w:rsidRDefault="00F67693" w:rsidP="00755C9E">
            <w:pPr>
              <w:pStyle w:val="a3"/>
              <w:spacing w:line="288" w:lineRule="atLeast"/>
              <w:rPr>
                <w:rFonts w:ascii="ＭＳ Ｐ明朝" w:eastAsia="ＭＳ Ｐ明朝" w:hAnsi="ＭＳ Ｐ明朝" w:hint="eastAsia"/>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4B0CE5DB"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8D5A3F">
              <w:rPr>
                <w:rFonts w:ascii="ＭＳ Ｐ明朝" w:eastAsia="ＭＳ Ｐ明朝" w:hAnsi="ＭＳ Ｐ明朝"/>
                <w:spacing w:val="0"/>
                <w:sz w:val="20"/>
                <w:szCs w:val="20"/>
              </w:rPr>
              <w:t>5</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F67693">
              <w:rPr>
                <w:rFonts w:ascii="ＭＳ Ｐ明朝" w:eastAsia="ＭＳ Ｐ明朝" w:hAnsi="ＭＳ Ｐ明朝" w:hint="eastAsia"/>
                <w:spacing w:val="0"/>
                <w:sz w:val="20"/>
                <w:szCs w:val="20"/>
              </w:rPr>
              <w:t>1</w:t>
            </w:r>
            <w:r w:rsidR="00F67693">
              <w:rPr>
                <w:rFonts w:ascii="ＭＳ Ｐ明朝" w:eastAsia="ＭＳ Ｐ明朝" w:hAnsi="ＭＳ Ｐ明朝"/>
                <w:spacing w:val="0"/>
                <w:sz w:val="20"/>
                <w:szCs w:val="20"/>
              </w:rPr>
              <w:t>6</w:t>
            </w:r>
            <w:bookmarkStart w:id="0" w:name="_GoBack"/>
            <w:bookmarkEnd w:id="0"/>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036ED" w14:textId="77777777" w:rsidR="00C201D2" w:rsidRDefault="00C201D2">
      <w:r>
        <w:separator/>
      </w:r>
    </w:p>
  </w:endnote>
  <w:endnote w:type="continuationSeparator" w:id="0">
    <w:p w14:paraId="5E4AFE2E" w14:textId="77777777" w:rsidR="00C201D2" w:rsidRDefault="00C2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37514" w14:textId="77777777" w:rsidR="00C201D2" w:rsidRDefault="00C201D2">
      <w:r>
        <w:separator/>
      </w:r>
    </w:p>
  </w:footnote>
  <w:footnote w:type="continuationSeparator" w:id="0">
    <w:p w14:paraId="502076B9" w14:textId="77777777" w:rsidR="00C201D2" w:rsidRDefault="00C201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64FA"/>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55B4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3A"/>
    <w:rsid w:val="002B747F"/>
    <w:rsid w:val="002E2DFF"/>
    <w:rsid w:val="002F1D8B"/>
    <w:rsid w:val="00302B11"/>
    <w:rsid w:val="003050D7"/>
    <w:rsid w:val="003135D6"/>
    <w:rsid w:val="0031654D"/>
    <w:rsid w:val="00340F46"/>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4F7D"/>
    <w:rsid w:val="003F58CB"/>
    <w:rsid w:val="003F5E5B"/>
    <w:rsid w:val="0040069F"/>
    <w:rsid w:val="004024A8"/>
    <w:rsid w:val="00406AD6"/>
    <w:rsid w:val="00411B8E"/>
    <w:rsid w:val="004236F7"/>
    <w:rsid w:val="0042573E"/>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958B0"/>
    <w:rsid w:val="006A41DE"/>
    <w:rsid w:val="006B0B4F"/>
    <w:rsid w:val="006C3289"/>
    <w:rsid w:val="006C3AA3"/>
    <w:rsid w:val="006D49C0"/>
    <w:rsid w:val="006E1155"/>
    <w:rsid w:val="006E3E00"/>
    <w:rsid w:val="006F4346"/>
    <w:rsid w:val="00700B53"/>
    <w:rsid w:val="00700CE5"/>
    <w:rsid w:val="0070455B"/>
    <w:rsid w:val="00706F69"/>
    <w:rsid w:val="0071088A"/>
    <w:rsid w:val="00726929"/>
    <w:rsid w:val="0074560D"/>
    <w:rsid w:val="00755C9E"/>
    <w:rsid w:val="007639CD"/>
    <w:rsid w:val="007725D9"/>
    <w:rsid w:val="007A2C02"/>
    <w:rsid w:val="007A6950"/>
    <w:rsid w:val="007A6F94"/>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97931"/>
    <w:rsid w:val="008B29F3"/>
    <w:rsid w:val="008D165D"/>
    <w:rsid w:val="008D5347"/>
    <w:rsid w:val="008D5A3F"/>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40B01"/>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201D2"/>
    <w:rsid w:val="00C336BA"/>
    <w:rsid w:val="00C4373F"/>
    <w:rsid w:val="00C52B27"/>
    <w:rsid w:val="00C608C4"/>
    <w:rsid w:val="00C6198A"/>
    <w:rsid w:val="00C75BA8"/>
    <w:rsid w:val="00C806F8"/>
    <w:rsid w:val="00C8773A"/>
    <w:rsid w:val="00C93DC4"/>
    <w:rsid w:val="00C94BC8"/>
    <w:rsid w:val="00CA767C"/>
    <w:rsid w:val="00CB631A"/>
    <w:rsid w:val="00CC2722"/>
    <w:rsid w:val="00CC3420"/>
    <w:rsid w:val="00CC5305"/>
    <w:rsid w:val="00CD363D"/>
    <w:rsid w:val="00CD5A91"/>
    <w:rsid w:val="00CD6D9E"/>
    <w:rsid w:val="00CE285E"/>
    <w:rsid w:val="00CE43F0"/>
    <w:rsid w:val="00CE65BF"/>
    <w:rsid w:val="00CF0215"/>
    <w:rsid w:val="00D25AF2"/>
    <w:rsid w:val="00D26A00"/>
    <w:rsid w:val="00D33219"/>
    <w:rsid w:val="00D47953"/>
    <w:rsid w:val="00D50603"/>
    <w:rsid w:val="00D520B8"/>
    <w:rsid w:val="00D7048F"/>
    <w:rsid w:val="00D82B04"/>
    <w:rsid w:val="00D82C90"/>
    <w:rsid w:val="00D82DA2"/>
    <w:rsid w:val="00DA0032"/>
    <w:rsid w:val="00DA044E"/>
    <w:rsid w:val="00DA74BF"/>
    <w:rsid w:val="00DB1B60"/>
    <w:rsid w:val="00DB4369"/>
    <w:rsid w:val="00DD0428"/>
    <w:rsid w:val="00DD5F5D"/>
    <w:rsid w:val="00DF4E75"/>
    <w:rsid w:val="00DF52C9"/>
    <w:rsid w:val="00E152D1"/>
    <w:rsid w:val="00E41F6F"/>
    <w:rsid w:val="00E442D8"/>
    <w:rsid w:val="00E50092"/>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67693"/>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B54DA-BC50-418D-9739-2B6DFE85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樋口 善彦</cp:lastModifiedBy>
  <cp:revision>3</cp:revision>
  <cp:lastPrinted>2017-05-26T07:42:00Z</cp:lastPrinted>
  <dcterms:created xsi:type="dcterms:W3CDTF">2025-04-07T06:16:00Z</dcterms:created>
  <dcterms:modified xsi:type="dcterms:W3CDTF">2025-04-16T09:37:00Z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4f68e0aa42c1cfe17f0d746d70e9ec9f693786aa37a7e2a37e421f2b3566af92</vt:lpwstr>
  </property>
</Properties>
</file>